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3C00D" w14:textId="77777777" w:rsidR="00A35D3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55B78A2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12FA463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6BC23305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142C247B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803841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FB10F2" w14:textId="77777777"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03C5ED28" w14:textId="77777777" w:rsidR="00A35D33" w:rsidRDefault="00A35D33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</w:t>
      </w:r>
      <w:r w:rsidR="003150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больших данных</w:t>
      </w:r>
    </w:p>
    <w:p w14:paraId="5B27D7D2" w14:textId="77777777"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4"/>
        <w:gridCol w:w="4789"/>
      </w:tblGrid>
      <w:tr w:rsidR="006D4394" w14:paraId="7C0BBA88" w14:textId="77777777" w:rsidTr="006D4394">
        <w:tc>
          <w:tcPr>
            <w:tcW w:w="2587" w:type="pct"/>
          </w:tcPr>
          <w:p w14:paraId="09C53336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D4A44C1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553C8B69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EBD192F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Саморегулируемая организация «Ассоциация профессиональных актуариев»</w:t>
            </w:r>
          </w:p>
          <w:p w14:paraId="077BD1FB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Исполнительный директор </w:t>
            </w:r>
          </w:p>
          <w:p w14:paraId="34333C9D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__________________М.В. Щуклинова</w:t>
            </w:r>
          </w:p>
          <w:p w14:paraId="2CA90FE1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(подпись)</w:t>
            </w:r>
          </w:p>
          <w:p w14:paraId="6CD2F118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«22» декабря 2023 г.</w:t>
            </w:r>
          </w:p>
          <w:p w14:paraId="7378150F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60CCDDA7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E603D97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3D278F3D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1AEF8A5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Проректор по учебной</w:t>
            </w:r>
          </w:p>
          <w:p w14:paraId="2085917C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и методической работе</w:t>
            </w:r>
          </w:p>
          <w:p w14:paraId="3F2AF6B9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E47E548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5733DF56" w14:textId="77777777" w:rsidR="006D4394" w:rsidRDefault="006D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«28» декабря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05373377" w14:textId="77777777" w:rsidR="001F10DE" w:rsidRDefault="001F10DE" w:rsidP="00C568F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1BE1208" w14:textId="77777777" w:rsidR="00B125B1" w:rsidRPr="000550E0" w:rsidRDefault="00804CB5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50E0">
        <w:rPr>
          <w:rFonts w:ascii="Times New Roman" w:hAnsi="Times New Roman"/>
          <w:b/>
          <w:sz w:val="28"/>
          <w:szCs w:val="28"/>
        </w:rPr>
        <w:t xml:space="preserve">Аль-Натор </w:t>
      </w:r>
      <w:r w:rsidR="00A67FAE">
        <w:rPr>
          <w:rFonts w:ascii="Times New Roman" w:hAnsi="Times New Roman"/>
          <w:b/>
          <w:sz w:val="28"/>
          <w:szCs w:val="28"/>
        </w:rPr>
        <w:t>С.В.</w:t>
      </w:r>
    </w:p>
    <w:p w14:paraId="63C6806A" w14:textId="77777777" w:rsidR="00A760FA" w:rsidRPr="000550E0" w:rsidRDefault="00A760FA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395599" w14:textId="77777777" w:rsidR="009107C0" w:rsidRPr="000550E0" w:rsidRDefault="00804CB5" w:rsidP="009107C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50E0">
        <w:rPr>
          <w:rFonts w:ascii="Times New Roman" w:hAnsi="Times New Roman"/>
          <w:b/>
          <w:bCs/>
          <w:sz w:val="28"/>
          <w:szCs w:val="28"/>
        </w:rPr>
        <w:t>Финансовая математика</w:t>
      </w:r>
    </w:p>
    <w:p w14:paraId="1F95A86C" w14:textId="77777777" w:rsidR="009107C0" w:rsidRPr="000550E0" w:rsidRDefault="009107C0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B6B08E8" w14:textId="77777777" w:rsidR="00B125B1" w:rsidRPr="000550E0" w:rsidRDefault="00522E6D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50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644185AB" w14:textId="77777777" w:rsidR="00AF326E" w:rsidRPr="006F756C" w:rsidRDefault="00AF326E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0B1E5B6" w14:textId="77777777" w:rsidR="00E94FB4" w:rsidRDefault="00E94FB4" w:rsidP="00E94FB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студентов, обучающихся </w:t>
      </w:r>
      <w:r w:rsidR="009107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03C642E0" w14:textId="77777777" w:rsidR="009107C0" w:rsidRDefault="009107C0" w:rsidP="00E94FB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38.0</w:t>
      </w:r>
      <w:r w:rsidR="007518FB" w:rsidRPr="00E94FB4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.01 - Экономика,</w:t>
      </w:r>
    </w:p>
    <w:p w14:paraId="680030FD" w14:textId="77777777" w:rsidR="00740926" w:rsidRDefault="00740926" w:rsidP="009107C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2F5D">
        <w:rPr>
          <w:rFonts w:ascii="Times New Roman" w:hAnsi="Times New Roman"/>
          <w:color w:val="000000"/>
          <w:sz w:val="28"/>
          <w:szCs w:val="28"/>
        </w:rPr>
        <w:t>ОП «Экономика и финансы»,</w:t>
      </w:r>
    </w:p>
    <w:p w14:paraId="6A643ACA" w14:textId="77777777" w:rsidR="00A67FAE" w:rsidRDefault="0016281A" w:rsidP="0016281A">
      <w:pPr>
        <w:tabs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5E2F5D">
        <w:rPr>
          <w:rFonts w:ascii="Times New Roman" w:hAnsi="Times New Roman"/>
          <w:color w:val="000000"/>
          <w:sz w:val="28"/>
          <w:szCs w:val="28"/>
        </w:rPr>
        <w:t xml:space="preserve">ОП «Корпоративные финансы», </w:t>
      </w:r>
    </w:p>
    <w:p w14:paraId="22305244" w14:textId="77777777" w:rsidR="00971B63" w:rsidRDefault="00971B63" w:rsidP="0016281A">
      <w:pPr>
        <w:tabs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 «</w:t>
      </w:r>
      <w:r w:rsidRPr="00971B63">
        <w:rPr>
          <w:rFonts w:ascii="Times New Roman" w:hAnsi="Times New Roman"/>
          <w:color w:val="000000"/>
          <w:sz w:val="28"/>
          <w:szCs w:val="28"/>
        </w:rPr>
        <w:t xml:space="preserve">Международные </w:t>
      </w:r>
      <w:r>
        <w:rPr>
          <w:rFonts w:ascii="Times New Roman" w:hAnsi="Times New Roman"/>
          <w:color w:val="000000"/>
          <w:sz w:val="28"/>
          <w:szCs w:val="28"/>
        </w:rPr>
        <w:t>финансы / International Finance»,</w:t>
      </w:r>
    </w:p>
    <w:p w14:paraId="32D0D059" w14:textId="77777777" w:rsidR="00971B63" w:rsidRDefault="00971B63" w:rsidP="0016281A">
      <w:pPr>
        <w:tabs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 «</w:t>
      </w:r>
      <w:r w:rsidRPr="00971B63">
        <w:rPr>
          <w:rFonts w:ascii="Times New Roman" w:hAnsi="Times New Roman"/>
          <w:color w:val="000000"/>
          <w:sz w:val="28"/>
          <w:szCs w:val="28"/>
        </w:rPr>
        <w:t>Мировая экономика, мировые финансы и международный бизнес (с частич</w:t>
      </w:r>
      <w:r>
        <w:rPr>
          <w:rFonts w:ascii="Times New Roman" w:hAnsi="Times New Roman"/>
          <w:color w:val="000000"/>
          <w:sz w:val="28"/>
          <w:szCs w:val="28"/>
        </w:rPr>
        <w:t>ной реализацией на англ. языке)»</w:t>
      </w:r>
    </w:p>
    <w:p w14:paraId="0FD5B16A" w14:textId="77777777" w:rsidR="005176CE" w:rsidRPr="00A760FA" w:rsidRDefault="005176CE" w:rsidP="0008317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403E323" w14:textId="77777777" w:rsidR="005176CE" w:rsidRPr="00083171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Ф</w:t>
      </w:r>
      <w:r w:rsidR="005176C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акультета 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информационных технологий </w:t>
      </w:r>
      <w:r w:rsidR="005176C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 </w:t>
      </w:r>
      <w:r w:rsidR="007A7162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анализа больших данных</w:t>
      </w:r>
      <w:r w:rsidR="005176C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742D6EF5" w14:textId="228525DE" w:rsidR="00E94FB4" w:rsidRPr="00E94FB4" w:rsidRDefault="00E94FB4" w:rsidP="00E94FB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39</w:t>
      </w:r>
      <w:r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 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>20.12.</w:t>
      </w:r>
      <w:r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2023 г.)</w:t>
      </w:r>
    </w:p>
    <w:p w14:paraId="0E06A485" w14:textId="77777777" w:rsidR="00A760FA" w:rsidRPr="00083171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FE22B01" w14:textId="2BB07ED9" w:rsidR="005176CE" w:rsidRPr="00083171" w:rsidRDefault="005176CE" w:rsidP="00E94FB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="000303CA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Советом </w:t>
      </w:r>
      <w:r w:rsidR="00AF326E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учебно-</w:t>
      </w:r>
      <w:r w:rsidR="000303CA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научного </w:t>
      </w:r>
      <w:r w:rsidR="006F756C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Д</w:t>
      </w:r>
      <w:r w:rsidR="000303CA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епартамента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7162"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083171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="00E94FB4"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08</w:t>
      </w:r>
      <w:r w:rsidR="00E94FB4"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 </w:t>
      </w:r>
      <w:r w:rsidR="006D4394">
        <w:rPr>
          <w:rFonts w:ascii="Times New Roman" w:eastAsia="Times New Roman" w:hAnsi="Times New Roman"/>
          <w:i/>
          <w:sz w:val="28"/>
          <w:szCs w:val="28"/>
          <w:lang w:eastAsia="ru-RU"/>
        </w:rPr>
        <w:t>04.12.</w:t>
      </w:r>
      <w:bookmarkStart w:id="0" w:name="_GoBack"/>
      <w:bookmarkEnd w:id="0"/>
      <w:r w:rsidR="00E94FB4" w:rsidRPr="00E94FB4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94F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г.)</w:t>
      </w:r>
    </w:p>
    <w:p w14:paraId="1298910B" w14:textId="77777777" w:rsidR="00B24146" w:rsidRDefault="00B24146" w:rsidP="00E94FB4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02011802" w14:textId="77777777" w:rsidR="00165AC9" w:rsidRPr="00A760FA" w:rsidRDefault="00165AC9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F02C35D" w14:textId="77777777" w:rsidR="005176CE" w:rsidRPr="0087487D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400BE4" w:rsidRPr="0087487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14:paraId="280DC14C" w14:textId="77777777" w:rsidR="00CD2C86" w:rsidRPr="00F5757A" w:rsidRDefault="00CD2C86" w:rsidP="00CD2C86">
      <w:pPr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57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32BD4A6A" w14:textId="14D4CFCE" w:rsidR="009F047A" w:rsidRDefault="00425539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r w:rsidRPr="00F5757A">
        <w:fldChar w:fldCharType="begin"/>
      </w:r>
      <w:r w:rsidRPr="00F5757A">
        <w:instrText xml:space="preserve"> TOC \o "1-3" \h \z \u </w:instrText>
      </w:r>
      <w:r w:rsidRPr="00F5757A">
        <w:fldChar w:fldCharType="separate"/>
      </w:r>
      <w:hyperlink w:anchor="_Toc134893273" w:history="1">
        <w:r w:rsidR="009F047A" w:rsidRPr="008A3355">
          <w:rPr>
            <w:rStyle w:val="a9"/>
          </w:rPr>
          <w:t>1. Наименование дисциплины</w:t>
        </w:r>
        <w:r w:rsidR="000544AF">
          <w:rPr>
            <w:rStyle w:val="a9"/>
          </w:rPr>
          <w:t>…………………………………………………………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_Toc134893273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</w:t>
        </w:r>
        <w:r w:rsidR="009F047A">
          <w:rPr>
            <w:webHidden/>
          </w:rPr>
          <w:fldChar w:fldCharType="end"/>
        </w:r>
      </w:hyperlink>
    </w:p>
    <w:p w14:paraId="22DC9B21" w14:textId="5E17567A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4" w:history="1">
        <w:r w:rsidR="009F047A" w:rsidRPr="008A3355">
          <w:rPr>
            <w:rStyle w:val="a9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544AF">
          <w:rPr>
            <w:rStyle w:val="a9"/>
          </w:rPr>
          <w:t>………………………………………………...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_Toc134893274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</w:t>
        </w:r>
        <w:r w:rsidR="009F047A">
          <w:rPr>
            <w:webHidden/>
          </w:rPr>
          <w:fldChar w:fldCharType="end"/>
        </w:r>
      </w:hyperlink>
    </w:p>
    <w:p w14:paraId="0437F392" w14:textId="50E45621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5" w:history="1">
        <w:r w:rsidR="009F047A" w:rsidRPr="008A3355">
          <w:rPr>
            <w:rStyle w:val="a9"/>
          </w:rPr>
          <w:t>3. Место дисциплины в структуре образовательных программ</w:t>
        </w:r>
        <w:r w:rsidR="000544AF">
          <w:rPr>
            <w:rStyle w:val="a9"/>
          </w:rPr>
          <w:t>………………</w:t>
        </w:r>
        <w:r w:rsidR="0004449C">
          <w:rPr>
            <w:rStyle w:val="a9"/>
          </w:rPr>
          <w:t>..</w:t>
        </w:r>
        <w:r w:rsidR="000544AF">
          <w:rPr>
            <w:rStyle w:val="a9"/>
          </w:rPr>
          <w:t>…...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_Toc134893275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6</w:t>
        </w:r>
        <w:r w:rsidR="009F047A">
          <w:rPr>
            <w:webHidden/>
          </w:rPr>
          <w:fldChar w:fldCharType="end"/>
        </w:r>
      </w:hyperlink>
    </w:p>
    <w:p w14:paraId="7187CC74" w14:textId="53CB38DB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6" w:history="1">
        <w:r w:rsidR="009F047A" w:rsidRPr="008A3355">
          <w:rPr>
            <w:rStyle w:val="a9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44AF">
          <w:rPr>
            <w:webHidden/>
          </w:rPr>
          <w:t>……………………………………………………………………</w:t>
        </w:r>
        <w:r w:rsidR="0004449C">
          <w:rPr>
            <w:webHidden/>
          </w:rPr>
          <w:t>..</w:t>
        </w:r>
        <w:r w:rsidR="000544AF">
          <w:rPr>
            <w:webHidden/>
          </w:rPr>
          <w:t>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_Toc134893276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7</w:t>
        </w:r>
        <w:r w:rsidR="009F047A">
          <w:rPr>
            <w:webHidden/>
          </w:rPr>
          <w:fldChar w:fldCharType="end"/>
        </w:r>
      </w:hyperlink>
    </w:p>
    <w:p w14:paraId="01BB62A0" w14:textId="3A93835B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7" w:history="1">
        <w:r w:rsidR="009F047A" w:rsidRPr="008A3355">
          <w:rPr>
            <w:rStyle w:val="a9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44AF">
          <w:rPr>
            <w:webHidden/>
          </w:rPr>
          <w:t>…</w:t>
        </w:r>
        <w:r w:rsidR="0004449C">
          <w:rPr>
            <w:webHidden/>
          </w:rPr>
          <w:t>..</w:t>
        </w:r>
        <w:r w:rsidR="000544AF">
          <w:rPr>
            <w:webHidden/>
          </w:rPr>
          <w:t>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_Toc134893277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8</w:t>
        </w:r>
        <w:r w:rsidR="009F047A">
          <w:rPr>
            <w:webHidden/>
          </w:rPr>
          <w:fldChar w:fldCharType="end"/>
        </w:r>
      </w:hyperlink>
    </w:p>
    <w:p w14:paraId="0CC33792" w14:textId="4DFFB601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8" w:history="1">
        <w:r w:rsidR="009F047A" w:rsidRPr="008A3355">
          <w:rPr>
            <w:rStyle w:val="a9"/>
            <w:rFonts w:eastAsia="+mj-ea"/>
          </w:rPr>
          <w:t>5.1. Содержание дисциплины</w:t>
        </w:r>
        <w:r w:rsidR="000544AF">
          <w:rPr>
            <w:webHidden/>
          </w:rPr>
          <w:t>...………………………………………………</w:t>
        </w:r>
        <w:r w:rsidR="0004449C">
          <w:rPr>
            <w:webHidden/>
          </w:rPr>
          <w:t>..</w:t>
        </w:r>
        <w:r w:rsidR="000544AF">
          <w:rPr>
            <w:webHidden/>
          </w:rPr>
          <w:t>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_Toc134893278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8</w:t>
        </w:r>
        <w:r w:rsidR="009F047A">
          <w:rPr>
            <w:webHidden/>
          </w:rPr>
          <w:fldChar w:fldCharType="end"/>
        </w:r>
      </w:hyperlink>
    </w:p>
    <w:p w14:paraId="38378C4C" w14:textId="3FE02EFD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79" w:history="1">
        <w:r w:rsidR="009F047A" w:rsidRPr="008A3355">
          <w:rPr>
            <w:rStyle w:val="a9"/>
          </w:rPr>
          <w:t>5.2. Учебно-тематический план</w:t>
        </w:r>
        <w:r w:rsidR="000544AF">
          <w:rPr>
            <w:rStyle w:val="a9"/>
          </w:rPr>
          <w:t>………………………………………………</w:t>
        </w:r>
        <w:r w:rsidR="0004449C">
          <w:rPr>
            <w:rStyle w:val="a9"/>
          </w:rPr>
          <w:t>..</w:t>
        </w:r>
        <w:r w:rsidR="000544AF">
          <w:rPr>
            <w:rStyle w:val="a9"/>
          </w:rPr>
          <w:t>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_Toc134893279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9</w:t>
        </w:r>
        <w:r w:rsidR="009F047A">
          <w:rPr>
            <w:webHidden/>
          </w:rPr>
          <w:fldChar w:fldCharType="end"/>
        </w:r>
      </w:hyperlink>
    </w:p>
    <w:p w14:paraId="460E092E" w14:textId="306C864A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1" w:history="1">
        <w:r w:rsidR="009F047A" w:rsidRPr="008A3355">
          <w:rPr>
            <w:rStyle w:val="a9"/>
            <w:rFonts w:eastAsia="+mj-ea"/>
            <w:bCs/>
            <w:kern w:val="24"/>
          </w:rPr>
          <w:t xml:space="preserve">5.3. </w:t>
        </w:r>
        <w:r w:rsidR="009F047A" w:rsidRPr="008A3355">
          <w:rPr>
            <w:rStyle w:val="a9"/>
          </w:rPr>
          <w:t>Содержание семинаров, практических занятий</w:t>
        </w:r>
        <w:r w:rsidR="000544AF">
          <w:rPr>
            <w:rStyle w:val="a9"/>
          </w:rPr>
          <w:t>………………………</w:t>
        </w:r>
        <w:r w:rsidR="0004449C">
          <w:rPr>
            <w:rStyle w:val="a9"/>
          </w:rPr>
          <w:t>.</w:t>
        </w:r>
        <w:r w:rsidR="000544AF">
          <w:rPr>
            <w:rStyle w:val="a9"/>
          </w:rPr>
          <w:t>………..</w:t>
        </w:r>
        <w:r w:rsidR="00882FFB">
          <w:rPr>
            <w:webHidden/>
          </w:rPr>
          <w:t>1</w:t>
        </w:r>
      </w:hyperlink>
      <w:r w:rsidR="00363437">
        <w:rPr>
          <w:rStyle w:val="a9"/>
        </w:rPr>
        <w:t>1</w:t>
      </w:r>
    </w:p>
    <w:p w14:paraId="23830281" w14:textId="79B065E2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2" w:history="1">
        <w:r w:rsidR="009F047A" w:rsidRPr="008A3355">
          <w:rPr>
            <w:rStyle w:val="a9"/>
            <w:bCs/>
          </w:rPr>
          <w:t>6. Перечень учебно-методического обеспечения для самостоятельной работы обучающихся по дисциплине</w:t>
        </w:r>
        <w:r w:rsidR="000544AF">
          <w:rPr>
            <w:rStyle w:val="a9"/>
            <w:bCs/>
          </w:rPr>
          <w:t>………………………………………………………...</w:t>
        </w:r>
      </w:hyperlink>
      <w:r w:rsidR="00363437">
        <w:rPr>
          <w:rStyle w:val="a9"/>
        </w:rPr>
        <w:t>12</w:t>
      </w:r>
    </w:p>
    <w:p w14:paraId="7403CBB4" w14:textId="72FAAA59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3" w:history="1">
        <w:r w:rsidR="009F047A" w:rsidRPr="008A3355">
          <w:rPr>
            <w:rStyle w:val="a9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44AF">
          <w:rPr>
            <w:rStyle w:val="a9"/>
          </w:rPr>
          <w:t>…………………………………</w:t>
        </w:r>
        <w:r w:rsidR="00072DFC">
          <w:rPr>
            <w:rStyle w:val="a9"/>
          </w:rPr>
          <w:t>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_Toc134893283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12</w:t>
        </w:r>
        <w:r w:rsidR="009F047A">
          <w:rPr>
            <w:webHidden/>
          </w:rPr>
          <w:fldChar w:fldCharType="end"/>
        </w:r>
      </w:hyperlink>
    </w:p>
    <w:p w14:paraId="50AAA51C" w14:textId="0441A590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4" w:history="1">
        <w:r w:rsidR="009F047A" w:rsidRPr="008A3355">
          <w:rPr>
            <w:rStyle w:val="a9"/>
          </w:rPr>
          <w:t>6.2. Перечень вопросов, заданий, тем для подготовки к текущему контролю</w:t>
        </w:r>
        <w:r w:rsidR="00072DFC">
          <w:rPr>
            <w:rStyle w:val="a9"/>
          </w:rPr>
          <w:t>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_Toc134893284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13</w:t>
        </w:r>
        <w:r w:rsidR="009F047A">
          <w:rPr>
            <w:webHidden/>
          </w:rPr>
          <w:fldChar w:fldCharType="end"/>
        </w:r>
      </w:hyperlink>
    </w:p>
    <w:p w14:paraId="3D8D1297" w14:textId="781F7C8F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5" w:history="1">
        <w:r w:rsidR="009F047A" w:rsidRPr="008A3355">
          <w:rPr>
            <w:rStyle w:val="a9"/>
          </w:rPr>
          <w:t>7. Фонд оценочных средств для проведения промежуточной аттестации обучающихся по данной дисциплине</w:t>
        </w:r>
        <w:r w:rsidR="00072DFC">
          <w:rPr>
            <w:rStyle w:val="a9"/>
          </w:rPr>
          <w:t>………………………………………………..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_Toc134893285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16</w:t>
        </w:r>
        <w:r w:rsidR="009F047A">
          <w:rPr>
            <w:webHidden/>
          </w:rPr>
          <w:fldChar w:fldCharType="end"/>
        </w:r>
      </w:hyperlink>
    </w:p>
    <w:p w14:paraId="680F0884" w14:textId="2407F48B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6" w:history="1">
        <w:r w:rsidR="009F047A" w:rsidRPr="008A3355">
          <w:rPr>
            <w:rStyle w:val="a9"/>
            <w:bCs/>
          </w:rPr>
          <w:t>8. Перечень основной и дополнительной учебной литературы, необходимой для освоения дисциплины</w:t>
        </w:r>
        <w:r w:rsidR="00072DFC">
          <w:rPr>
            <w:webHidden/>
          </w:rPr>
          <w:t>………………………………………………………………...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_Toc134893286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26</w:t>
        </w:r>
        <w:r w:rsidR="009F047A">
          <w:rPr>
            <w:webHidden/>
          </w:rPr>
          <w:fldChar w:fldCharType="end"/>
        </w:r>
      </w:hyperlink>
    </w:p>
    <w:p w14:paraId="23C68BBE" w14:textId="28B81F82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7" w:history="1">
        <w:r w:rsidR="009F047A" w:rsidRPr="008A3355">
          <w:rPr>
            <w:rStyle w:val="a9"/>
          </w:rPr>
          <w:t>9. Перечень ресурсов информационно-телекоммуникационной сети  «Интернет», необходимых для освоения дисциплины</w:t>
        </w:r>
        <w:r w:rsidR="00072DFC">
          <w:rPr>
            <w:rStyle w:val="a9"/>
          </w:rPr>
          <w:t>……………………………………………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_Toc134893287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27</w:t>
        </w:r>
        <w:r w:rsidR="009F047A">
          <w:rPr>
            <w:webHidden/>
          </w:rPr>
          <w:fldChar w:fldCharType="end"/>
        </w:r>
      </w:hyperlink>
    </w:p>
    <w:p w14:paraId="12EBBF0F" w14:textId="4576142F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8" w:history="1">
        <w:r w:rsidR="009F047A" w:rsidRPr="008A3355">
          <w:rPr>
            <w:rStyle w:val="a9"/>
          </w:rPr>
          <w:t>10. Методические указания для обучающихся по освоению дисциплины</w:t>
        </w:r>
        <w:r w:rsidR="00072DFC">
          <w:rPr>
            <w:rStyle w:val="a9"/>
          </w:rPr>
          <w:t>………..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_Toc134893288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28</w:t>
        </w:r>
        <w:r w:rsidR="009F047A">
          <w:rPr>
            <w:webHidden/>
          </w:rPr>
          <w:fldChar w:fldCharType="end"/>
        </w:r>
      </w:hyperlink>
    </w:p>
    <w:p w14:paraId="790D5D6A" w14:textId="06627A34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89" w:history="1">
        <w:r w:rsidR="009F047A" w:rsidRPr="008A3355">
          <w:rPr>
            <w:rStyle w:val="a9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72DFC">
          <w:rPr>
            <w:rStyle w:val="a9"/>
          </w:rPr>
          <w:t>……………..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_Toc134893289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29</w:t>
        </w:r>
        <w:r w:rsidR="009F047A">
          <w:rPr>
            <w:webHidden/>
          </w:rPr>
          <w:fldChar w:fldCharType="end"/>
        </w:r>
      </w:hyperlink>
    </w:p>
    <w:p w14:paraId="10C5A9D7" w14:textId="38F23FD7" w:rsidR="009F047A" w:rsidRDefault="005E1C31" w:rsidP="000544AF">
      <w:pPr>
        <w:pStyle w:val="22"/>
        <w:tabs>
          <w:tab w:val="clear" w:pos="10195"/>
        </w:tabs>
        <w:ind w:left="0"/>
        <w:rPr>
          <w:rFonts w:ascii="Calibri" w:eastAsia="Times New Roman" w:hAnsi="Calibri" w:cs="Arial"/>
          <w:kern w:val="2"/>
          <w:sz w:val="22"/>
          <w:szCs w:val="22"/>
          <w:lang w:eastAsia="ru-RU"/>
        </w:rPr>
      </w:pPr>
      <w:hyperlink w:anchor="_Toc134893290" w:history="1">
        <w:r w:rsidR="009F047A" w:rsidRPr="008A3355">
          <w:rPr>
            <w:rStyle w:val="a9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72DFC">
          <w:rPr>
            <w:rStyle w:val="a9"/>
          </w:rPr>
          <w:t>…………………………………………</w:t>
        </w:r>
        <w:r w:rsidR="009F047A">
          <w:rPr>
            <w:webHidden/>
          </w:rPr>
          <w:fldChar w:fldCharType="begin"/>
        </w:r>
        <w:r w:rsidR="009F047A">
          <w:rPr>
            <w:webHidden/>
          </w:rPr>
          <w:instrText xml:space="preserve"> PAGEREF _Toc134893290 \h </w:instrText>
        </w:r>
        <w:r w:rsidR="009F047A">
          <w:rPr>
            <w:webHidden/>
          </w:rPr>
        </w:r>
        <w:r w:rsidR="009F047A">
          <w:rPr>
            <w:webHidden/>
          </w:rPr>
          <w:fldChar w:fldCharType="separate"/>
        </w:r>
        <w:r w:rsidR="00363437">
          <w:rPr>
            <w:webHidden/>
          </w:rPr>
          <w:t>29</w:t>
        </w:r>
        <w:r w:rsidR="009F047A">
          <w:rPr>
            <w:webHidden/>
          </w:rPr>
          <w:fldChar w:fldCharType="end"/>
        </w:r>
      </w:hyperlink>
    </w:p>
    <w:p w14:paraId="56BD253F" w14:textId="512FCB1B" w:rsidR="003F0343" w:rsidRPr="00F5757A" w:rsidRDefault="00425539" w:rsidP="0004449C">
      <w:pPr>
        <w:rPr>
          <w:rFonts w:ascii="Times New Roman" w:hAnsi="Times New Roman"/>
          <w:b/>
          <w:bCs/>
          <w:sz w:val="28"/>
          <w:szCs w:val="28"/>
        </w:rPr>
      </w:pPr>
      <w:r w:rsidRPr="00F5757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314AC4DE" w14:textId="77777777" w:rsidR="00C568F4" w:rsidRPr="00F5757A" w:rsidRDefault="00C568F4" w:rsidP="00C568F4">
      <w:pPr>
        <w:spacing w:after="0"/>
        <w:rPr>
          <w:rFonts w:ascii="Times New Roman" w:hAnsi="Times New Roman"/>
          <w:sz w:val="28"/>
          <w:szCs w:val="28"/>
        </w:rPr>
      </w:pPr>
    </w:p>
    <w:p w14:paraId="1C6F5078" w14:textId="77777777" w:rsidR="00FD1B2A" w:rsidRPr="00F5757A" w:rsidRDefault="00FD1B2A" w:rsidP="00C568F4">
      <w:pPr>
        <w:spacing w:after="0"/>
        <w:rPr>
          <w:rFonts w:ascii="Times New Roman" w:hAnsi="Times New Roman"/>
          <w:sz w:val="28"/>
          <w:szCs w:val="28"/>
        </w:rPr>
      </w:pPr>
    </w:p>
    <w:p w14:paraId="756EBA92" w14:textId="77777777" w:rsidR="001D536C" w:rsidRPr="00665C5F" w:rsidRDefault="00FD1B2A" w:rsidP="00F45E71">
      <w:pPr>
        <w:pStyle w:val="2"/>
        <w:spacing w:before="0" w:after="0"/>
        <w:jc w:val="left"/>
        <w:rPr>
          <w:rStyle w:val="20"/>
          <w:b/>
        </w:rPr>
      </w:pPr>
      <w:r w:rsidRPr="00F5757A">
        <w:rPr>
          <w:rStyle w:val="20"/>
          <w:b/>
          <w:szCs w:val="28"/>
        </w:rPr>
        <w:br w:type="page"/>
      </w:r>
      <w:bookmarkStart w:id="1" w:name="_Toc134893273"/>
      <w:r w:rsidR="00705F71" w:rsidRPr="00705F71">
        <w:rPr>
          <w:rStyle w:val="20"/>
          <w:b/>
        </w:rPr>
        <w:lastRenderedPageBreak/>
        <w:t xml:space="preserve">1. </w:t>
      </w:r>
      <w:r w:rsidR="00000327" w:rsidRPr="00665C5F">
        <w:rPr>
          <w:rStyle w:val="20"/>
          <w:b/>
        </w:rPr>
        <w:t xml:space="preserve">Наименование </w:t>
      </w:r>
      <w:r w:rsidR="001D536C" w:rsidRPr="00665C5F">
        <w:rPr>
          <w:rStyle w:val="20"/>
          <w:b/>
        </w:rPr>
        <w:t>дисциплины</w:t>
      </w:r>
      <w:bookmarkEnd w:id="1"/>
    </w:p>
    <w:p w14:paraId="33F86EF9" w14:textId="77777777" w:rsidR="002B188F" w:rsidRDefault="00E25CA4" w:rsidP="00F45E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C5F">
        <w:rPr>
          <w:rFonts w:ascii="Times New Roman" w:hAnsi="Times New Roman"/>
          <w:sz w:val="28"/>
          <w:szCs w:val="28"/>
        </w:rPr>
        <w:t>«</w:t>
      </w:r>
      <w:r w:rsidR="00804CB5">
        <w:rPr>
          <w:rFonts w:ascii="Times New Roman" w:hAnsi="Times New Roman"/>
          <w:sz w:val="28"/>
          <w:szCs w:val="28"/>
        </w:rPr>
        <w:t>Финансовая математика</w:t>
      </w:r>
      <w:r w:rsidRPr="00665C5F">
        <w:rPr>
          <w:rFonts w:ascii="Times New Roman" w:hAnsi="Times New Roman"/>
          <w:sz w:val="28"/>
          <w:szCs w:val="28"/>
        </w:rPr>
        <w:t>»</w:t>
      </w:r>
      <w:r w:rsidR="00000327" w:rsidRPr="00665C5F">
        <w:rPr>
          <w:rFonts w:ascii="Times New Roman" w:hAnsi="Times New Roman"/>
          <w:sz w:val="28"/>
          <w:szCs w:val="28"/>
        </w:rPr>
        <w:t>.</w:t>
      </w:r>
    </w:p>
    <w:p w14:paraId="5CC60AB7" w14:textId="77777777" w:rsidR="00165AC9" w:rsidRPr="00DC2DEB" w:rsidRDefault="001D536C" w:rsidP="00DC2DEB">
      <w:pPr>
        <w:pStyle w:val="2"/>
        <w:spacing w:before="0" w:after="0"/>
        <w:jc w:val="left"/>
      </w:pPr>
      <w:bookmarkStart w:id="2" w:name="_Toc134893274"/>
      <w:r w:rsidRPr="00665C5F">
        <w:t xml:space="preserve">2. </w:t>
      </w:r>
      <w:hyperlink w:anchor="_Toc409641744" w:history="1">
        <w:r w:rsidR="0062527A" w:rsidRPr="00665C5F">
          <w:rPr>
            <w:rStyle w:val="20"/>
            <w:b/>
          </w:rPr>
          <w:t xml:space="preserve">Перечень планируемых результатов </w:t>
        </w:r>
      </w:hyperlink>
      <w:r w:rsidR="0062527A" w:rsidRPr="00665C5F">
        <w:rPr>
          <w:rStyle w:val="20"/>
          <w:b/>
        </w:rPr>
        <w:t>освоения образовательной программы</w:t>
      </w:r>
      <w:r w:rsidR="00E25CA4" w:rsidRPr="00665C5F">
        <w:rPr>
          <w:rStyle w:val="20"/>
          <w:b/>
        </w:rPr>
        <w:t xml:space="preserve"> (перечень компетенций)</w:t>
      </w:r>
      <w:r w:rsidR="0062527A" w:rsidRPr="00665C5F">
        <w:rPr>
          <w:rStyle w:val="20"/>
          <w:b/>
        </w:rPr>
        <w:t xml:space="preserve"> с указанием индикаторов их достижения</w:t>
      </w:r>
      <w:r w:rsidR="00000327" w:rsidRPr="00665C5F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2315"/>
        <w:gridCol w:w="86"/>
        <w:gridCol w:w="3022"/>
        <w:gridCol w:w="112"/>
        <w:gridCol w:w="3785"/>
      </w:tblGrid>
      <w:tr w:rsidR="00D622D3" w14:paraId="0D1C6650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3495FA87" w14:textId="77777777" w:rsidR="00A92CC8" w:rsidRPr="00A92CC8" w:rsidRDefault="00FC6E61" w:rsidP="00A92CC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"Экономика и финансы"</w:t>
            </w:r>
            <w:r w:rsidR="00A92CC8"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ОП «Корпоративные финансы», </w:t>
            </w:r>
          </w:p>
          <w:p w14:paraId="78B8E408" w14:textId="77777777" w:rsidR="00A92CC8" w:rsidRPr="00A92CC8" w:rsidRDefault="00A92CC8" w:rsidP="00A92CC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«Международные финансы / International Finance»,</w:t>
            </w:r>
          </w:p>
          <w:p w14:paraId="681102B0" w14:textId="77777777" w:rsidR="00A92CC8" w:rsidRPr="00A92CC8" w:rsidRDefault="00A92CC8" w:rsidP="00A92CC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экономика, мировые финансы и международный бизнес (с частичной реализацией на англ. языке)»</w:t>
            </w:r>
          </w:p>
          <w:p w14:paraId="6FA0F679" w14:textId="77777777" w:rsidR="007F54E3" w:rsidRPr="004933BE" w:rsidRDefault="007F54E3" w:rsidP="0093227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E1048" w:rsidRPr="004933BE" w14:paraId="7D25D6A9" w14:textId="77777777" w:rsidTr="00165AC9">
        <w:trPr>
          <w:trHeight w:val="1529"/>
        </w:trPr>
        <w:tc>
          <w:tcPr>
            <w:tcW w:w="1029" w:type="dxa"/>
            <w:vMerge w:val="restart"/>
            <w:shd w:val="clear" w:color="auto" w:fill="auto"/>
          </w:tcPr>
          <w:p w14:paraId="158DC356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ПКН-3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7A8B7D86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545B823A" w14:textId="77777777" w:rsidR="007F54E3" w:rsidRPr="004933BE" w:rsidRDefault="007F54E3" w:rsidP="001214E8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785" w:type="dxa"/>
            <w:shd w:val="clear" w:color="auto" w:fill="auto"/>
          </w:tcPr>
          <w:p w14:paraId="559FD15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базовые основы актуальных методов сбора и анализа финансовых данных</w:t>
            </w:r>
          </w:p>
          <w:p w14:paraId="6F2F1AD9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анализировать данные для решения финансово-экономических задач </w:t>
            </w:r>
          </w:p>
        </w:tc>
      </w:tr>
      <w:tr w:rsidR="009E1048" w:rsidRPr="004933BE" w14:paraId="63D06C6C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2FA91DE3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05EC5720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56D708F1" w14:textId="77777777" w:rsidR="007F54E3" w:rsidRPr="004933BE" w:rsidRDefault="007F54E3" w:rsidP="001214E8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785" w:type="dxa"/>
            <w:shd w:val="clear" w:color="auto" w:fill="auto"/>
          </w:tcPr>
          <w:p w14:paraId="127EE6B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математические модели финансово-экономических задач и их решений</w:t>
            </w:r>
          </w:p>
          <w:p w14:paraId="29668454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сформулировать математическую постановку для решения стандартных профессиональных финансово-экономических задач и подобрать метод решения</w:t>
            </w:r>
          </w:p>
          <w:p w14:paraId="5CEF4FA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9E1048" w:rsidRPr="004933BE" w14:paraId="5E509D1B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4DDC5D80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9FBD16B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6C9DA825" w14:textId="77777777" w:rsidR="007F54E3" w:rsidRPr="004933BE" w:rsidRDefault="007F54E3" w:rsidP="001214E8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785" w:type="dxa"/>
            <w:shd w:val="clear" w:color="auto" w:fill="auto"/>
          </w:tcPr>
          <w:p w14:paraId="77488F1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35A59AA7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системный подход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2D2ACEE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9E1048" w:rsidRPr="004933BE" w14:paraId="457923C3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55A7F431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274FDE69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3E14171F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принятию финансово-экономических решений.</w:t>
            </w:r>
          </w:p>
        </w:tc>
        <w:tc>
          <w:tcPr>
            <w:tcW w:w="3785" w:type="dxa"/>
            <w:shd w:val="clear" w:color="auto" w:fill="auto"/>
          </w:tcPr>
          <w:p w14:paraId="23C7C3D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анализа результатов исследования моделей финансово-экономических задач</w:t>
            </w:r>
          </w:p>
          <w:p w14:paraId="41B12F87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Уметь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принимать управленческие решения на основе проведенного финансового анализа</w:t>
            </w:r>
          </w:p>
        </w:tc>
      </w:tr>
      <w:tr w:rsidR="009E1048" w:rsidRPr="004933BE" w14:paraId="4EE3F755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35DC1E3" w14:textId="77777777" w:rsidR="007F54E3" w:rsidRPr="004933BE" w:rsidRDefault="00A92CC8" w:rsidP="00A92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«Корпоративные финансы»</w:t>
            </w:r>
          </w:p>
        </w:tc>
      </w:tr>
      <w:tr w:rsidR="009E1048" w:rsidRPr="004933BE" w14:paraId="47F20FE1" w14:textId="77777777" w:rsidTr="00165AC9">
        <w:trPr>
          <w:trHeight w:val="274"/>
        </w:trPr>
        <w:tc>
          <w:tcPr>
            <w:tcW w:w="1029" w:type="dxa"/>
            <w:vMerge w:val="restart"/>
            <w:shd w:val="clear" w:color="auto" w:fill="auto"/>
          </w:tcPr>
          <w:p w14:paraId="1A9457DD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47FB86E9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17737961" w14:textId="77777777" w:rsidR="007F54E3" w:rsidRPr="004933BE" w:rsidRDefault="007F54E3" w:rsidP="001214E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785" w:type="dxa"/>
            <w:shd w:val="clear" w:color="auto" w:fill="auto"/>
          </w:tcPr>
          <w:p w14:paraId="440444D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приемы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обоснования оперативных, тактических и стратегических управленческих финансовых решений</w:t>
            </w:r>
          </w:p>
          <w:p w14:paraId="72D10A2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обосновать оперативные, тактические и стратегические управленческие финансовые решения</w:t>
            </w:r>
          </w:p>
          <w:p w14:paraId="58802AAD" w14:textId="77777777" w:rsidR="007F54E3" w:rsidRPr="004933BE" w:rsidRDefault="007F54E3" w:rsidP="001214E8">
            <w:pPr>
              <w:tabs>
                <w:tab w:val="center" w:pos="179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E1048" w:rsidRPr="004933BE" w14:paraId="0DA07681" w14:textId="77777777" w:rsidTr="00165AC9">
        <w:trPr>
          <w:trHeight w:val="1656"/>
        </w:trPr>
        <w:tc>
          <w:tcPr>
            <w:tcW w:w="1029" w:type="dxa"/>
            <w:vMerge/>
            <w:shd w:val="clear" w:color="auto" w:fill="auto"/>
          </w:tcPr>
          <w:p w14:paraId="2C580D3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48FF0491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7A5EFA80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  <w:p w14:paraId="28BCF9D0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5" w:type="dxa"/>
            <w:shd w:val="clear" w:color="auto" w:fill="auto"/>
          </w:tcPr>
          <w:p w14:paraId="74C85708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  <w:p w14:paraId="44BFD022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предлагать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</w:tc>
      </w:tr>
      <w:tr w:rsidR="009E1048" w:rsidRPr="004933BE" w14:paraId="6D9F6B67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FEEF7A5" w14:textId="77777777" w:rsidR="007F54E3" w:rsidRPr="004933BE" w:rsidRDefault="007F54E3" w:rsidP="001214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«Экономика и финансы»</w:t>
            </w:r>
          </w:p>
        </w:tc>
      </w:tr>
      <w:tr w:rsidR="009E1048" w:rsidRPr="004933BE" w14:paraId="4742F4C8" w14:textId="77777777" w:rsidTr="00165AC9">
        <w:trPr>
          <w:trHeight w:val="274"/>
        </w:trPr>
        <w:tc>
          <w:tcPr>
            <w:tcW w:w="1029" w:type="dxa"/>
            <w:vMerge w:val="restart"/>
            <w:shd w:val="clear" w:color="auto" w:fill="auto"/>
          </w:tcPr>
          <w:p w14:paraId="17E82EEE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415D1223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2A8DB2F7" w14:textId="77777777" w:rsidR="007F54E3" w:rsidRPr="004933BE" w:rsidRDefault="007F54E3" w:rsidP="001214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785" w:type="dxa"/>
            <w:shd w:val="clear" w:color="auto" w:fill="auto"/>
          </w:tcPr>
          <w:p w14:paraId="191776F0" w14:textId="77777777" w:rsidR="007F54E3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343A9A6C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</w:tr>
      <w:tr w:rsidR="009E1048" w:rsidRPr="004933BE" w14:paraId="42B94054" w14:textId="77777777" w:rsidTr="00165AC9">
        <w:trPr>
          <w:trHeight w:val="274"/>
        </w:trPr>
        <w:tc>
          <w:tcPr>
            <w:tcW w:w="1029" w:type="dxa"/>
            <w:vMerge/>
            <w:shd w:val="clear" w:color="auto" w:fill="auto"/>
          </w:tcPr>
          <w:p w14:paraId="6EB5646F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3FDAF6FA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4E41AA03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3785" w:type="dxa"/>
            <w:shd w:val="clear" w:color="auto" w:fill="auto"/>
          </w:tcPr>
          <w:p w14:paraId="48242316" w14:textId="77777777" w:rsidR="007F54E3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2D62CF58" w14:textId="77777777" w:rsidR="007F54E3" w:rsidRPr="004933BE" w:rsidRDefault="007F54E3" w:rsidP="001214E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</w:tr>
      <w:tr w:rsidR="00481082" w:rsidRPr="004933BE" w14:paraId="48ECDD2C" w14:textId="77777777" w:rsidTr="007F298C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7E5BCCB" w14:textId="77777777" w:rsidR="00481082" w:rsidRDefault="00481082" w:rsidP="00481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"Международные финансы / International Finance",</w:t>
            </w:r>
          </w:p>
          <w:p w14:paraId="23888F44" w14:textId="77777777" w:rsidR="00481082" w:rsidRPr="004933BE" w:rsidRDefault="00481082" w:rsidP="00481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810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"Мировая экономика, мировые финансы и международный бизнес (с частичной реализацией на англ. языке)"</w:t>
            </w:r>
          </w:p>
        </w:tc>
      </w:tr>
      <w:tr w:rsidR="002B5D57" w:rsidRPr="004933BE" w14:paraId="232B7819" w14:textId="77777777" w:rsidTr="00165AC9">
        <w:trPr>
          <w:trHeight w:val="1793"/>
        </w:trPr>
        <w:tc>
          <w:tcPr>
            <w:tcW w:w="1029" w:type="dxa"/>
            <w:vMerge w:val="restart"/>
            <w:shd w:val="clear" w:color="auto" w:fill="auto"/>
          </w:tcPr>
          <w:p w14:paraId="41EDC709" w14:textId="77777777" w:rsidR="002B5D57" w:rsidRPr="004933BE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59F98D3E" w14:textId="77777777" w:rsidR="002B5D57" w:rsidRPr="004933BE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2DF1">
              <w:rPr>
                <w:rFonts w:ascii="Times New Roman" w:hAnsi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2B5D57">
              <w:rPr>
                <w:rFonts w:ascii="Times New Roman" w:hAnsi="Times New Roman"/>
                <w:color w:val="000000"/>
                <w:sz w:val="24"/>
                <w:szCs w:val="24"/>
              </w:rPr>
              <w:t>анализи</w:t>
            </w:r>
            <w:r w:rsidRPr="002B5D5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55AC6FB8" w14:textId="77777777" w:rsidR="002B5D57" w:rsidRPr="004933BE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785" w:type="dxa"/>
            <w:shd w:val="clear" w:color="auto" w:fill="auto"/>
          </w:tcPr>
          <w:p w14:paraId="5346CAC5" w14:textId="77777777" w:rsidR="003B4A40" w:rsidRDefault="003B4A40" w:rsidP="003B4A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5DDDDB1B" w14:textId="77777777" w:rsidR="002B5D57" w:rsidRPr="002B5D57" w:rsidRDefault="003B4A40" w:rsidP="003B4A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</w:p>
        </w:tc>
      </w:tr>
      <w:tr w:rsidR="002B5D57" w:rsidRPr="004933BE" w14:paraId="799A553E" w14:textId="77777777" w:rsidTr="00165AC9">
        <w:trPr>
          <w:trHeight w:val="893"/>
        </w:trPr>
        <w:tc>
          <w:tcPr>
            <w:tcW w:w="1029" w:type="dxa"/>
            <w:vMerge/>
            <w:shd w:val="clear" w:color="auto" w:fill="auto"/>
          </w:tcPr>
          <w:p w14:paraId="55AB1007" w14:textId="77777777" w:rsidR="002B5D57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E92B82F" w14:textId="77777777" w:rsidR="002B5D57" w:rsidRPr="00952DF1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7DB09C2B" w14:textId="77777777" w:rsidR="002B5D57" w:rsidRDefault="002B5D57" w:rsidP="002B5D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B640731" w14:textId="77777777" w:rsidR="002B5D57" w:rsidRPr="0036567C" w:rsidRDefault="002B5D57" w:rsidP="001214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85" w:type="dxa"/>
            <w:shd w:val="clear" w:color="auto" w:fill="auto"/>
          </w:tcPr>
          <w:p w14:paraId="4774E075" w14:textId="77777777" w:rsid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расчет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9D3B381" w14:textId="77777777" w:rsidR="002B5D57" w:rsidRP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считывать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B5D57" w:rsidRPr="004933BE" w14:paraId="1DC95F39" w14:textId="77777777" w:rsidTr="00165AC9">
        <w:trPr>
          <w:trHeight w:val="892"/>
        </w:trPr>
        <w:tc>
          <w:tcPr>
            <w:tcW w:w="1029" w:type="dxa"/>
            <w:vMerge/>
            <w:shd w:val="clear" w:color="auto" w:fill="auto"/>
          </w:tcPr>
          <w:p w14:paraId="30C5359E" w14:textId="77777777" w:rsidR="002B5D57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8A6BF40" w14:textId="77777777" w:rsidR="002B5D57" w:rsidRPr="00952DF1" w:rsidRDefault="002B5D57" w:rsidP="001214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5003AD5A" w14:textId="77777777" w:rsidR="002B5D57" w:rsidRPr="0036567C" w:rsidRDefault="002B5D57" w:rsidP="001214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Анализирует и раскрывает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85" w:type="dxa"/>
            <w:shd w:val="clear" w:color="auto" w:fill="auto"/>
          </w:tcPr>
          <w:p w14:paraId="381E2AE4" w14:textId="77777777" w:rsid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нализа природы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8603475" w14:textId="77777777" w:rsidR="002B5D57" w:rsidRPr="003B4A40" w:rsidRDefault="003B4A40" w:rsidP="003B4A4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нализировать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9E1048" w:rsidRPr="004933BE" w14:paraId="79D6C886" w14:textId="77777777" w:rsidTr="00AB6C9F">
        <w:trPr>
          <w:trHeight w:val="274"/>
        </w:trPr>
        <w:tc>
          <w:tcPr>
            <w:tcW w:w="10349" w:type="dxa"/>
            <w:gridSpan w:val="6"/>
            <w:shd w:val="clear" w:color="auto" w:fill="auto"/>
          </w:tcPr>
          <w:p w14:paraId="5156C4C7" w14:textId="77777777" w:rsidR="007F54E3" w:rsidRDefault="007F54E3" w:rsidP="001214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34059673"/>
            <w:bookmarkStart w:id="4" w:name="_Hlk134883813"/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ОП «</w:t>
            </w:r>
            <w:r w:rsidR="002E70C9"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Экономика и финансы</w:t>
            </w:r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08C7F38B" w14:textId="77777777" w:rsidR="002B5D57" w:rsidRPr="003C65BE" w:rsidRDefault="002B5D57" w:rsidP="001214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3"/>
      <w:bookmarkEnd w:id="4"/>
      <w:tr w:rsidR="00876366" w:rsidRPr="004933BE" w14:paraId="536A50C8" w14:textId="77777777">
        <w:trPr>
          <w:trHeight w:val="168"/>
        </w:trPr>
        <w:tc>
          <w:tcPr>
            <w:tcW w:w="10349" w:type="dxa"/>
            <w:gridSpan w:val="6"/>
            <w:shd w:val="clear" w:color="auto" w:fill="auto"/>
          </w:tcPr>
          <w:p w14:paraId="3FD7C340" w14:textId="77777777" w:rsidR="00876366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876366" w:rsidRPr="004933BE" w14:paraId="29C7F544" w14:textId="77777777" w:rsidTr="00165AC9">
        <w:trPr>
          <w:trHeight w:val="2208"/>
        </w:trPr>
        <w:tc>
          <w:tcPr>
            <w:tcW w:w="1029" w:type="dxa"/>
            <w:vMerge w:val="restart"/>
            <w:shd w:val="clear" w:color="auto" w:fill="auto"/>
          </w:tcPr>
          <w:p w14:paraId="30A9DD07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2315" w:type="dxa"/>
            <w:vMerge w:val="restart"/>
            <w:shd w:val="clear" w:color="auto" w:fill="auto"/>
          </w:tcPr>
          <w:p w14:paraId="7F911D3F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 xml:space="preserve"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</w:t>
            </w:r>
          </w:p>
        </w:tc>
        <w:tc>
          <w:tcPr>
            <w:tcW w:w="3108" w:type="dxa"/>
            <w:gridSpan w:val="2"/>
            <w:shd w:val="clear" w:color="auto" w:fill="auto"/>
          </w:tcPr>
          <w:p w14:paraId="7D1BF391" w14:textId="77777777" w:rsidR="00876366" w:rsidRPr="003C65BE" w:rsidRDefault="00876366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14:paraId="345C0148" w14:textId="77777777" w:rsidR="00876366" w:rsidRPr="003C65BE" w:rsidRDefault="008763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897" w:type="dxa"/>
            <w:gridSpan w:val="2"/>
            <w:shd w:val="clear" w:color="auto" w:fill="auto"/>
          </w:tcPr>
          <w:p w14:paraId="48A9E785" w14:textId="77777777" w:rsidR="00876366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инструменты и метолы 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>финтеха</w:t>
            </w:r>
            <w:r>
              <w:rPr>
                <w:rFonts w:ascii="Times New Roman" w:hAnsi="Times New Roman"/>
                <w:sz w:val="24"/>
                <w:szCs w:val="24"/>
              </w:rPr>
              <w:t>, используемые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уровне финансового рынка</w:t>
            </w:r>
          </w:p>
          <w:p w14:paraId="3923B448" w14:textId="77777777" w:rsidR="00876366" w:rsidRPr="004933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инструменты и метолы 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>финтеха для решения профессиональных задач на микро-и макроуровне, в том числе на уровне финансового рынка</w:t>
            </w:r>
          </w:p>
        </w:tc>
      </w:tr>
      <w:tr w:rsidR="00876366" w:rsidRPr="004933BE" w14:paraId="11A27EEC" w14:textId="77777777" w:rsidTr="00165AC9">
        <w:trPr>
          <w:trHeight w:val="1054"/>
        </w:trPr>
        <w:tc>
          <w:tcPr>
            <w:tcW w:w="1029" w:type="dxa"/>
            <w:vMerge/>
            <w:shd w:val="clear" w:color="auto" w:fill="auto"/>
          </w:tcPr>
          <w:p w14:paraId="7718F3A3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14:paraId="1347AE6D" w14:textId="77777777" w:rsidR="00876366" w:rsidRPr="003C65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14:paraId="3FFB48F7" w14:textId="77777777" w:rsidR="00876366" w:rsidRPr="003C65BE" w:rsidRDefault="00876366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897" w:type="dxa"/>
            <w:gridSpan w:val="2"/>
            <w:shd w:val="clear" w:color="auto" w:fill="auto"/>
          </w:tcPr>
          <w:p w14:paraId="262AFC81" w14:textId="77777777" w:rsidR="00876366" w:rsidRPr="00A76A8C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6E3AE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>сущность и природу рисков денежно-кредитной и финансовой сферы</w:t>
            </w:r>
          </w:p>
          <w:p w14:paraId="5A25B35C" w14:textId="77777777" w:rsidR="00876366" w:rsidRPr="00A76A8C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76A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 xml:space="preserve"> выделять сущность и природу рисков денежно-кредитной и финансовой сферы</w:t>
            </w:r>
          </w:p>
          <w:p w14:paraId="735EA9BC" w14:textId="77777777" w:rsidR="00876366" w:rsidRPr="004933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876366" w:rsidRPr="004933BE" w14:paraId="0CFDC43E" w14:textId="77777777" w:rsidTr="00165AC9">
        <w:trPr>
          <w:trHeight w:val="3441"/>
        </w:trPr>
        <w:tc>
          <w:tcPr>
            <w:tcW w:w="1029" w:type="dxa"/>
            <w:vMerge/>
            <w:shd w:val="clear" w:color="auto" w:fill="auto"/>
          </w:tcPr>
          <w:p w14:paraId="21EBCD52" w14:textId="77777777" w:rsidR="00876366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14:paraId="6E30955C" w14:textId="77777777" w:rsidR="00876366" w:rsidRPr="0020453C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14:paraId="58DECAB4" w14:textId="77777777" w:rsidR="00876366" w:rsidRPr="003C65BE" w:rsidRDefault="008763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897" w:type="dxa"/>
            <w:gridSpan w:val="2"/>
            <w:shd w:val="clear" w:color="auto" w:fill="auto"/>
          </w:tcPr>
          <w:p w14:paraId="761344F6" w14:textId="77777777" w:rsidR="00876366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анализа и оценки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5C498EF2" w14:textId="77777777" w:rsidR="00876366" w:rsidRPr="004933BE" w:rsidRDefault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предлагать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решения по минимизации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</w:p>
        </w:tc>
      </w:tr>
      <w:tr w:rsidR="00876366" w:rsidRPr="004933BE" w14:paraId="7953422A" w14:textId="77777777" w:rsidTr="00165AC9">
        <w:trPr>
          <w:trHeight w:val="3440"/>
        </w:trPr>
        <w:tc>
          <w:tcPr>
            <w:tcW w:w="1029" w:type="dxa"/>
            <w:vMerge/>
            <w:shd w:val="clear" w:color="auto" w:fill="auto"/>
          </w:tcPr>
          <w:p w14:paraId="7E5E2854" w14:textId="77777777" w:rsidR="00876366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14:paraId="7D3E2C5A" w14:textId="77777777" w:rsidR="00876366" w:rsidRPr="0020453C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14:paraId="5538730D" w14:textId="77777777" w:rsidR="00876366" w:rsidRPr="003C65BE" w:rsidRDefault="00876366" w:rsidP="008763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897" w:type="dxa"/>
            <w:gridSpan w:val="2"/>
            <w:shd w:val="clear" w:color="auto" w:fill="auto"/>
          </w:tcPr>
          <w:p w14:paraId="71A2AB63" w14:textId="77777777" w:rsidR="00876366" w:rsidRPr="004933BE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  <w:p w14:paraId="0895E3DD" w14:textId="77777777" w:rsidR="00876366" w:rsidRPr="004933BE" w:rsidRDefault="00876366" w:rsidP="0087636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</w:tc>
      </w:tr>
      <w:tr w:rsidR="00C40A40" w:rsidRPr="004933BE" w14:paraId="45393EC0" w14:textId="77777777">
        <w:trPr>
          <w:trHeight w:val="168"/>
        </w:trPr>
        <w:tc>
          <w:tcPr>
            <w:tcW w:w="10349" w:type="dxa"/>
            <w:gridSpan w:val="6"/>
            <w:shd w:val="clear" w:color="auto" w:fill="auto"/>
          </w:tcPr>
          <w:p w14:paraId="0A1E3DE5" w14:textId="77777777" w:rsidR="00C40A40" w:rsidRDefault="00C40A40" w:rsidP="00C40A4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ОП «Корпоративные финансы»</w:t>
            </w:r>
          </w:p>
        </w:tc>
      </w:tr>
      <w:tr w:rsidR="00094674" w:rsidRPr="004933BE" w14:paraId="73E1262B" w14:textId="77777777">
        <w:trPr>
          <w:trHeight w:val="168"/>
        </w:trPr>
        <w:tc>
          <w:tcPr>
            <w:tcW w:w="10349" w:type="dxa"/>
            <w:gridSpan w:val="6"/>
            <w:shd w:val="clear" w:color="auto" w:fill="auto"/>
          </w:tcPr>
          <w:p w14:paraId="40292D4F" w14:textId="77777777" w:rsidR="00094674" w:rsidRPr="00094674" w:rsidRDefault="00094674" w:rsidP="0009467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3C65B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Профиль: "Корпоративные финансы и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инвестиции</w:t>
            </w:r>
            <w:r w:rsidRPr="00094674">
              <w:rPr>
                <w:rFonts w:ascii="Times New Roman" w:hAnsi="Times New Roman"/>
                <w:bCs/>
                <w:i/>
                <w:sz w:val="24"/>
                <w:szCs w:val="24"/>
              </w:rPr>
              <w:t>”</w:t>
            </w:r>
          </w:p>
          <w:p w14:paraId="06BBF636" w14:textId="77777777" w:rsidR="00094674" w:rsidRDefault="00094674" w:rsidP="0009467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6C88" w:rsidRPr="00AB6C9F" w14:paraId="42E3F643" w14:textId="77777777" w:rsidTr="00165AC9">
        <w:trPr>
          <w:trHeight w:val="2023"/>
        </w:trPr>
        <w:tc>
          <w:tcPr>
            <w:tcW w:w="1029" w:type="dxa"/>
            <w:vMerge w:val="restart"/>
            <w:shd w:val="clear" w:color="auto" w:fill="auto"/>
          </w:tcPr>
          <w:p w14:paraId="1F823470" w14:textId="77777777" w:rsidR="00286C88" w:rsidRPr="00094674" w:rsidRDefault="00286C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bookmarkStart w:id="5" w:name="_Hlk149850865"/>
            <w:r w:rsidRPr="003C65BE">
              <w:rPr>
                <w:rFonts w:ascii="Times New Roman" w:hAnsi="Times New Roman"/>
                <w:b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6122670E" w14:textId="77777777" w:rsidR="00286C88" w:rsidRPr="003C65BE" w:rsidRDefault="00286C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C4">
              <w:rPr>
                <w:rFonts w:ascii="Times New Roman" w:hAnsi="Times New Roman"/>
                <w:sz w:val="24"/>
                <w:szCs w:val="24"/>
              </w:rPr>
              <w:t>Способность решать финансово-экономические задачи, проводить расчеты с использованием современных технических средств и информационных технологий в корпоративных финансах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7FD87107" w14:textId="77777777" w:rsidR="00286C88" w:rsidRDefault="00286C88" w:rsidP="00286C88">
            <w:pPr>
              <w:pStyle w:val="a4"/>
              <w:ind w:left="0"/>
              <w:jc w:val="both"/>
            </w:pPr>
            <w:r>
              <w:t>1.</w:t>
            </w:r>
            <w:r w:rsidRPr="004917B6">
              <w:t>Проводить необходимые для решения финансово</w:t>
            </w:r>
            <w:r>
              <w:t>-</w:t>
            </w:r>
            <w:r w:rsidRPr="004917B6">
              <w:t>экономических задач, расчеты показателей с использованием современных технических средств и информационных технологий в корпоративных финансах.</w:t>
            </w:r>
          </w:p>
          <w:p w14:paraId="2D751DCB" w14:textId="77777777" w:rsidR="00286C88" w:rsidRPr="003C65BE" w:rsidRDefault="00286C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785" w:type="dxa"/>
            <w:shd w:val="clear" w:color="auto" w:fill="auto"/>
          </w:tcPr>
          <w:p w14:paraId="0104BF27" w14:textId="77777777" w:rsidR="00286C88" w:rsidRDefault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современные технические средства и информационные технологии решения финансово-экономических задач</w:t>
            </w:r>
          </w:p>
          <w:p w14:paraId="2E25FCCE" w14:textId="77777777" w:rsidR="00286C88" w:rsidRDefault="00286C88" w:rsidP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современные технические средства и информационные технологии решения финансово-экономических задач</w:t>
            </w:r>
          </w:p>
          <w:p w14:paraId="0260492D" w14:textId="77777777" w:rsidR="00286C88" w:rsidRPr="00AB6C9F" w:rsidRDefault="00286C8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286C88" w:rsidRPr="00AB6C9F" w14:paraId="1FC8139E" w14:textId="77777777" w:rsidTr="00165AC9">
        <w:trPr>
          <w:trHeight w:val="2022"/>
        </w:trPr>
        <w:tc>
          <w:tcPr>
            <w:tcW w:w="1029" w:type="dxa"/>
            <w:vMerge/>
            <w:shd w:val="clear" w:color="auto" w:fill="auto"/>
          </w:tcPr>
          <w:p w14:paraId="3E6B3F4C" w14:textId="77777777" w:rsidR="00286C88" w:rsidRPr="003C65BE" w:rsidRDefault="00286C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33681C54" w14:textId="77777777" w:rsidR="00286C88" w:rsidRPr="00AC12C4" w:rsidRDefault="00286C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3C139490" w14:textId="77777777" w:rsidR="00286C88" w:rsidRDefault="00286C88" w:rsidP="00286C88">
            <w:pPr>
              <w:pStyle w:val="a4"/>
              <w:ind w:left="0"/>
              <w:jc w:val="both"/>
            </w:pPr>
            <w:r>
              <w:t>2.</w:t>
            </w:r>
            <w:r w:rsidRPr="004917B6">
              <w:t>Предлагает эффективные решения по реализации финансово-экономических задач.</w:t>
            </w:r>
          </w:p>
        </w:tc>
        <w:tc>
          <w:tcPr>
            <w:tcW w:w="3785" w:type="dxa"/>
            <w:shd w:val="clear" w:color="auto" w:fill="auto"/>
          </w:tcPr>
          <w:p w14:paraId="56372E2E" w14:textId="77777777" w:rsidR="00286C88" w:rsidRDefault="00286C88" w:rsidP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эффективные средства решения финансово-экономических задач</w:t>
            </w:r>
          </w:p>
          <w:p w14:paraId="1DF37AB2" w14:textId="77777777" w:rsidR="00286C88" w:rsidRDefault="00286C88" w:rsidP="00286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эффективные средства решения финансово-экономических задач</w:t>
            </w:r>
          </w:p>
          <w:p w14:paraId="20B6CC4B" w14:textId="77777777" w:rsidR="00286C88" w:rsidRPr="004933BE" w:rsidRDefault="00286C8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bookmarkEnd w:id="5"/>
      <w:tr w:rsidR="005C0D00" w:rsidRPr="00AB6C9F" w14:paraId="37A02D12" w14:textId="77777777" w:rsidTr="005C0D00">
        <w:trPr>
          <w:trHeight w:val="742"/>
        </w:trPr>
        <w:tc>
          <w:tcPr>
            <w:tcW w:w="10349" w:type="dxa"/>
            <w:gridSpan w:val="6"/>
            <w:shd w:val="clear" w:color="auto" w:fill="auto"/>
          </w:tcPr>
          <w:p w14:paraId="59A55AFB" w14:textId="77777777" w:rsidR="005C0D00" w:rsidRPr="005C0D00" w:rsidRDefault="005C0D00" w:rsidP="005C0D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ОП «Мировая экономика, мировые финансы и международный бизнес (с частичной реализацией на англ. языке)»</w:t>
            </w:r>
          </w:p>
        </w:tc>
      </w:tr>
      <w:tr w:rsidR="005C0D00" w:rsidRPr="00AB6C9F" w14:paraId="3D3286AE" w14:textId="77777777" w:rsidTr="005C0D00">
        <w:trPr>
          <w:trHeight w:val="742"/>
        </w:trPr>
        <w:tc>
          <w:tcPr>
            <w:tcW w:w="10349" w:type="dxa"/>
            <w:gridSpan w:val="6"/>
            <w:shd w:val="clear" w:color="auto" w:fill="auto"/>
          </w:tcPr>
          <w:p w14:paraId="16EDD5DF" w14:textId="77777777" w:rsidR="005C0D00" w:rsidRPr="005C0D00" w:rsidRDefault="005C0D00" w:rsidP="005C0D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C0D00">
              <w:rPr>
                <w:rFonts w:ascii="Times New Roman" w:hAnsi="Times New Roman"/>
                <w:bCs/>
                <w:i/>
                <w:sz w:val="24"/>
                <w:szCs w:val="24"/>
              </w:rPr>
              <w:t>Профиль: “Мировые финансы и цифровые технологии (с частичной реализацией на английском языке)”</w:t>
            </w:r>
          </w:p>
        </w:tc>
      </w:tr>
      <w:tr w:rsidR="00E427BB" w:rsidRPr="00AB6C9F" w14:paraId="1EA996A2" w14:textId="77777777" w:rsidTr="00165AC9">
        <w:trPr>
          <w:trHeight w:val="2023"/>
        </w:trPr>
        <w:tc>
          <w:tcPr>
            <w:tcW w:w="1029" w:type="dxa"/>
            <w:vMerge w:val="restart"/>
            <w:shd w:val="clear" w:color="auto" w:fill="auto"/>
          </w:tcPr>
          <w:p w14:paraId="5665A3AA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5AC9">
              <w:rPr>
                <w:rFonts w:ascii="Times New Roman" w:hAnsi="Times New Roman"/>
                <w:b/>
                <w:sz w:val="24"/>
                <w:szCs w:val="24"/>
              </w:rPr>
              <w:t>ПКП-</w:t>
            </w:r>
            <w:r w:rsidRPr="00165A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</w:tcPr>
          <w:p w14:paraId="1444A486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AC9">
              <w:rPr>
                <w:rFonts w:ascii="Times New Roman" w:eastAsia="Times New Roman" w:hAnsi="Times New Roman"/>
                <w:sz w:val="24"/>
                <w:szCs w:val="24"/>
              </w:rPr>
              <w:t>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финансами, управления цифровыми активами и опыт использования криптовалют при проведении международных валютных, финансовых и кредитных операций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28687482" w14:textId="77777777" w:rsidR="00E427BB" w:rsidRPr="00165AC9" w:rsidRDefault="00E427BB" w:rsidP="00E427BB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1. Осуществляет мониторинг информационных источников финансовой информации.</w:t>
            </w:r>
          </w:p>
          <w:p w14:paraId="4A4A722C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785" w:type="dxa"/>
            <w:shd w:val="clear" w:color="auto" w:fill="auto"/>
          </w:tcPr>
          <w:p w14:paraId="250ADEBF" w14:textId="77777777" w:rsidR="00E427BB" w:rsidRPr="00165AC9" w:rsidRDefault="00E427BB">
            <w:pPr>
              <w:spacing w:after="0" w:line="240" w:lineRule="auto"/>
              <w:jc w:val="both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информационные источники финансовой информации.</w:t>
            </w:r>
          </w:p>
          <w:p w14:paraId="2D101A48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находить необходимую финансовую информацию в цифровом пространстве и следить за ее изменениями</w:t>
            </w:r>
          </w:p>
          <w:p w14:paraId="5DCD0E47" w14:textId="77777777" w:rsidR="00E427BB" w:rsidRPr="00165AC9" w:rsidRDefault="00E427B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E427BB" w:rsidRPr="004933BE" w14:paraId="367C23FD" w14:textId="77777777" w:rsidTr="00165AC9">
        <w:trPr>
          <w:trHeight w:val="1478"/>
        </w:trPr>
        <w:tc>
          <w:tcPr>
            <w:tcW w:w="1029" w:type="dxa"/>
            <w:vMerge/>
            <w:shd w:val="clear" w:color="auto" w:fill="auto"/>
          </w:tcPr>
          <w:p w14:paraId="6B047A59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25D69CB3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354635F3" w14:textId="77777777" w:rsidR="00E427BB" w:rsidRPr="00165AC9" w:rsidRDefault="00E427BB">
            <w:pPr>
              <w:pStyle w:val="a4"/>
              <w:ind w:left="0"/>
              <w:jc w:val="both"/>
            </w:pPr>
            <w:r w:rsidRPr="00165AC9">
              <w:t>2.</w:t>
            </w:r>
            <w:r w:rsidRPr="00165AC9">
              <w:rPr>
                <w:rStyle w:val="af1"/>
                <w:bCs/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Производит информационно-аналитическую работу по качеству и доступности финансовых продуктов и услуг на рынке цифровых финансов</w:t>
            </w:r>
          </w:p>
        </w:tc>
        <w:tc>
          <w:tcPr>
            <w:tcW w:w="3785" w:type="dxa"/>
            <w:shd w:val="clear" w:color="auto" w:fill="auto"/>
          </w:tcPr>
          <w:p w14:paraId="61908A96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как определить качество и доступность финансовых продуктов и услуг на рынке цифровых финансов</w:t>
            </w:r>
          </w:p>
          <w:p w14:paraId="01217822" w14:textId="77777777" w:rsidR="00E427BB" w:rsidRPr="00165AC9" w:rsidRDefault="00E427BB" w:rsidP="00E427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определить качество и доступность финансовых продуктов и услуг на рынке цифровых финансов</w:t>
            </w:r>
          </w:p>
          <w:p w14:paraId="7C0A6972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E427BB" w:rsidRPr="004933BE" w14:paraId="3E4A1788" w14:textId="77777777" w:rsidTr="00165AC9">
        <w:trPr>
          <w:trHeight w:val="1476"/>
        </w:trPr>
        <w:tc>
          <w:tcPr>
            <w:tcW w:w="1029" w:type="dxa"/>
            <w:vMerge/>
            <w:shd w:val="clear" w:color="auto" w:fill="auto"/>
          </w:tcPr>
          <w:p w14:paraId="537D83BD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1133D9E8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0D3B5082" w14:textId="77777777" w:rsidR="00E427BB" w:rsidRPr="00165AC9" w:rsidRDefault="00E427BB" w:rsidP="00E427BB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color w:val="000000"/>
              </w:rPr>
              <w:t xml:space="preserve">3. </w:t>
            </w:r>
            <w:r w:rsidRPr="00165AC9">
              <w:rPr>
                <w:rStyle w:val="FontStyle12"/>
                <w:rFonts w:eastAsia="Calibri"/>
                <w:color w:val="000000"/>
                <w:sz w:val="24"/>
                <w:szCs w:val="24"/>
              </w:rPr>
              <w:t>Применяет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</w:t>
            </w:r>
            <w:r w:rsidRPr="00165AC9">
              <w:rPr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использованию криптовалют.</w:t>
            </w:r>
          </w:p>
          <w:p w14:paraId="378C39AF" w14:textId="77777777" w:rsidR="00E427BB" w:rsidRPr="00165AC9" w:rsidRDefault="00E427BB">
            <w:pPr>
              <w:pStyle w:val="a4"/>
              <w:ind w:left="0"/>
              <w:jc w:val="both"/>
            </w:pPr>
          </w:p>
        </w:tc>
        <w:tc>
          <w:tcPr>
            <w:tcW w:w="3785" w:type="dxa"/>
            <w:shd w:val="clear" w:color="auto" w:fill="auto"/>
          </w:tcPr>
          <w:p w14:paraId="198DB9BB" w14:textId="77777777" w:rsidR="009B6032" w:rsidRPr="00165AC9" w:rsidRDefault="009B6032" w:rsidP="009B603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165AC9">
              <w:rPr>
                <w:b/>
                <w:color w:val="000000"/>
                <w:u w:val="single"/>
              </w:rPr>
              <w:t>Знать</w:t>
            </w:r>
            <w:r w:rsidRPr="00165AC9">
              <w:rPr>
                <w:bCs/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универсальное и специализированное программное обеспечение, необходимое для сбора и анализа информации по</w:t>
            </w:r>
            <w:r w:rsidRPr="00165AC9">
              <w:rPr>
                <w:color w:val="000000"/>
              </w:rPr>
              <w:t xml:space="preserve"> 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использованию криптовалют.</w:t>
            </w:r>
          </w:p>
          <w:p w14:paraId="6D1AF586" w14:textId="77777777" w:rsidR="00E427BB" w:rsidRPr="00165AC9" w:rsidRDefault="009B603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165AC9">
              <w:rPr>
                <w:rStyle w:val="FontStyle12"/>
                <w:color w:val="000000"/>
                <w:sz w:val="24"/>
                <w:szCs w:val="24"/>
              </w:rPr>
              <w:t>рименять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 использованию криптовалют</w:t>
            </w:r>
          </w:p>
        </w:tc>
      </w:tr>
      <w:tr w:rsidR="00E427BB" w:rsidRPr="004933BE" w14:paraId="64325368" w14:textId="77777777" w:rsidTr="00165AC9">
        <w:trPr>
          <w:trHeight w:val="1476"/>
        </w:trPr>
        <w:tc>
          <w:tcPr>
            <w:tcW w:w="1029" w:type="dxa"/>
            <w:vMerge/>
            <w:shd w:val="clear" w:color="auto" w:fill="auto"/>
          </w:tcPr>
          <w:p w14:paraId="3B758E01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</w:tcPr>
          <w:p w14:paraId="27D58EC9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shd w:val="clear" w:color="auto" w:fill="auto"/>
          </w:tcPr>
          <w:p w14:paraId="46D3875E" w14:textId="77777777" w:rsidR="00E427BB" w:rsidRPr="00165AC9" w:rsidRDefault="00E427BB">
            <w:pPr>
              <w:pStyle w:val="a4"/>
              <w:ind w:left="0"/>
              <w:jc w:val="both"/>
            </w:pP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>4.</w:t>
            </w:r>
            <w:r w:rsidRPr="00165AC9">
              <w:rPr>
                <w:color w:val="000000"/>
              </w:rPr>
              <w:t xml:space="preserve"> </w:t>
            </w:r>
            <w:r w:rsidRPr="00165AC9">
              <w:rPr>
                <w:rStyle w:val="FontStyle12"/>
                <w:rFonts w:eastAsia="Calibri"/>
                <w:color w:val="000000"/>
                <w:sz w:val="24"/>
                <w:szCs w:val="24"/>
              </w:rPr>
              <w:t>Проводит работу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с программными комплексами по управлению</w:t>
            </w:r>
            <w:r w:rsidRPr="00165AC9">
              <w:rPr>
                <w:color w:val="000000"/>
              </w:rPr>
              <w:t xml:space="preserve"> цифровыми активами</w:t>
            </w:r>
            <w:r w:rsidRPr="00165AC9">
              <w:rPr>
                <w:rStyle w:val="FontStyle12"/>
                <w:bCs/>
                <w:color w:val="000000"/>
                <w:sz w:val="24"/>
                <w:szCs w:val="24"/>
              </w:rPr>
              <w:t xml:space="preserve"> клиентов.</w:t>
            </w:r>
          </w:p>
        </w:tc>
        <w:tc>
          <w:tcPr>
            <w:tcW w:w="3785" w:type="dxa"/>
            <w:shd w:val="clear" w:color="auto" w:fill="auto"/>
          </w:tcPr>
          <w:p w14:paraId="3BFCEC87" w14:textId="77777777" w:rsidR="009B6032" w:rsidRPr="00165AC9" w:rsidRDefault="009B6032" w:rsidP="009B60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программные комплексы по управлению цифровыми активами клиентов</w:t>
            </w:r>
          </w:p>
          <w:p w14:paraId="710AC68A" w14:textId="77777777" w:rsidR="009B6032" w:rsidRPr="00165AC9" w:rsidRDefault="009B6032" w:rsidP="009B60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AC9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165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работать с программными комплексами по управлению цифровыми активами клиентов</w:t>
            </w:r>
          </w:p>
          <w:p w14:paraId="456F919F" w14:textId="77777777" w:rsidR="00E427BB" w:rsidRPr="00165AC9" w:rsidRDefault="00E427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79B6A407" w14:textId="77777777" w:rsidR="001D536C" w:rsidRPr="00665C5F" w:rsidRDefault="001D536C" w:rsidP="00425539">
      <w:pPr>
        <w:pStyle w:val="2"/>
        <w:jc w:val="left"/>
        <w:rPr>
          <w:rStyle w:val="20"/>
          <w:b/>
        </w:rPr>
      </w:pPr>
      <w:bookmarkStart w:id="6" w:name="_Toc134893275"/>
      <w:r w:rsidRPr="00665C5F">
        <w:t xml:space="preserve">3. </w:t>
      </w:r>
      <w:r w:rsidRPr="00665C5F">
        <w:rPr>
          <w:rStyle w:val="20"/>
          <w:b/>
        </w:rPr>
        <w:t>Место дисциплины в структуре образовательн</w:t>
      </w:r>
      <w:r w:rsidR="00CD3E0A">
        <w:rPr>
          <w:rStyle w:val="20"/>
          <w:b/>
        </w:rPr>
        <w:t>ых</w:t>
      </w:r>
      <w:r w:rsidRPr="00665C5F">
        <w:rPr>
          <w:rStyle w:val="20"/>
          <w:b/>
        </w:rPr>
        <w:t xml:space="preserve"> программ</w:t>
      </w:r>
      <w:bookmarkEnd w:id="6"/>
    </w:p>
    <w:p w14:paraId="6EBFAC48" w14:textId="77777777" w:rsidR="0016281A" w:rsidRPr="009303DD" w:rsidRDefault="00507050" w:rsidP="00DE526C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65C5F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9E1048">
        <w:rPr>
          <w:rFonts w:ascii="Times New Roman" w:hAnsi="Times New Roman"/>
          <w:color w:val="000000"/>
          <w:sz w:val="28"/>
          <w:szCs w:val="28"/>
        </w:rPr>
        <w:t>Финансовая математика</w:t>
      </w:r>
      <w:r w:rsidRPr="00665C5F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083171" w:rsidRPr="00665C5F">
        <w:rPr>
          <w:rFonts w:ascii="Times New Roman" w:hAnsi="Times New Roman"/>
          <w:color w:val="000000"/>
          <w:sz w:val="28"/>
          <w:szCs w:val="28"/>
        </w:rPr>
        <w:t xml:space="preserve">относится к </w:t>
      </w:r>
      <w:r w:rsidR="009303DD">
        <w:rPr>
          <w:rFonts w:ascii="Times New Roman" w:hAnsi="Times New Roman"/>
          <w:color w:val="000000"/>
          <w:sz w:val="28"/>
          <w:szCs w:val="28"/>
        </w:rPr>
        <w:t>ц</w:t>
      </w:r>
      <w:r w:rsidR="00083171" w:rsidRPr="00665C5F">
        <w:rPr>
          <w:rFonts w:ascii="Times New Roman" w:hAnsi="Times New Roman"/>
          <w:color w:val="000000"/>
          <w:sz w:val="28"/>
          <w:szCs w:val="28"/>
        </w:rPr>
        <w:t>иклу профиля (элективный)</w:t>
      </w:r>
      <w:r w:rsidR="00AB5281">
        <w:rPr>
          <w:rFonts w:ascii="Times New Roman" w:hAnsi="Times New Roman"/>
          <w:color w:val="000000"/>
          <w:sz w:val="28"/>
          <w:szCs w:val="28"/>
        </w:rPr>
        <w:t>,</w:t>
      </w:r>
      <w:r w:rsidR="00083171" w:rsidRPr="00665C5F">
        <w:rPr>
          <w:rFonts w:ascii="Times New Roman" w:hAnsi="Times New Roman"/>
          <w:color w:val="000000"/>
          <w:sz w:val="28"/>
          <w:szCs w:val="28"/>
        </w:rPr>
        <w:t xml:space="preserve"> по направлению подготовки 38.</w:t>
      </w:r>
      <w:r w:rsidR="00083171" w:rsidRPr="00DC2DEB">
        <w:rPr>
          <w:rFonts w:ascii="Times New Roman" w:hAnsi="Times New Roman"/>
          <w:color w:val="000000"/>
          <w:sz w:val="28"/>
          <w:szCs w:val="28"/>
        </w:rPr>
        <w:t>0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3</w:t>
      </w:r>
      <w:r w:rsidR="00083171" w:rsidRPr="00DC2DEB">
        <w:rPr>
          <w:rFonts w:ascii="Times New Roman" w:hAnsi="Times New Roman"/>
          <w:color w:val="000000"/>
          <w:sz w:val="28"/>
          <w:szCs w:val="28"/>
        </w:rPr>
        <w:t xml:space="preserve">.01 – Экономика, </w:t>
      </w:r>
      <w:bookmarkStart w:id="7" w:name="_Hlk150099219"/>
      <w:r w:rsidR="00083171" w:rsidRPr="00DC2DEB">
        <w:rPr>
          <w:rFonts w:ascii="Times New Roman" w:hAnsi="Times New Roman"/>
          <w:color w:val="000000"/>
          <w:sz w:val="28"/>
          <w:szCs w:val="28"/>
        </w:rPr>
        <w:t>ОП «Корпоративные финансы</w:t>
      </w:r>
      <w:bookmarkEnd w:id="7"/>
      <w:r w:rsidR="00083171" w:rsidRPr="00DC2DEB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165AC9" w:rsidRPr="00DC2DEB">
        <w:rPr>
          <w:rFonts w:ascii="Times New Roman" w:hAnsi="Times New Roman"/>
          <w:sz w:val="28"/>
          <w:szCs w:val="28"/>
        </w:rPr>
        <w:t xml:space="preserve">профиль: «Корпоративные финансы и инвестиции», </w:t>
      </w:r>
      <w:r w:rsidR="00083171" w:rsidRPr="00DC2DEB">
        <w:rPr>
          <w:rFonts w:ascii="Times New Roman" w:hAnsi="Times New Roman"/>
          <w:color w:val="000000"/>
          <w:sz w:val="28"/>
          <w:szCs w:val="28"/>
        </w:rPr>
        <w:t>ОП «Экономика и финансы»</w:t>
      </w:r>
      <w:r w:rsidR="00165AC9" w:rsidRPr="00DC2DE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65AC9" w:rsidRPr="00DC2DEB">
        <w:rPr>
          <w:rFonts w:ascii="Times New Roman" w:hAnsi="Times New Roman"/>
          <w:sz w:val="28"/>
          <w:szCs w:val="28"/>
        </w:rPr>
        <w:t>профиль: «Финансы и банковское дело»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>. Дисциплина</w:t>
      </w:r>
      <w:r w:rsidR="009303DD" w:rsidRPr="00665C5F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303DD">
        <w:rPr>
          <w:rFonts w:ascii="Times New Roman" w:hAnsi="Times New Roman"/>
          <w:color w:val="000000"/>
          <w:sz w:val="28"/>
          <w:szCs w:val="28"/>
        </w:rPr>
        <w:t>Финансовая мате</w:t>
      </w:r>
      <w:r w:rsidR="009303DD">
        <w:rPr>
          <w:rFonts w:ascii="Times New Roman" w:hAnsi="Times New Roman"/>
          <w:color w:val="000000"/>
          <w:sz w:val="28"/>
          <w:szCs w:val="28"/>
        </w:rPr>
        <w:lastRenderedPageBreak/>
        <w:t>матика</w:t>
      </w:r>
      <w:r w:rsidR="009303DD" w:rsidRPr="00665C5F">
        <w:rPr>
          <w:rFonts w:ascii="Times New Roman" w:hAnsi="Times New Roman"/>
          <w:color w:val="000000"/>
          <w:sz w:val="28"/>
          <w:szCs w:val="28"/>
        </w:rPr>
        <w:t>»</w:t>
      </w:r>
      <w:r w:rsidR="009303DD">
        <w:rPr>
          <w:rFonts w:ascii="Times New Roman" w:hAnsi="Times New Roman"/>
          <w:color w:val="000000"/>
          <w:sz w:val="28"/>
          <w:szCs w:val="28"/>
        </w:rPr>
        <w:t xml:space="preserve"> относится к профилю</w:t>
      </w:r>
      <w:r w:rsidR="00AB5281">
        <w:rPr>
          <w:rFonts w:ascii="Times New Roman" w:hAnsi="Times New Roman"/>
          <w:color w:val="000000"/>
          <w:sz w:val="28"/>
          <w:szCs w:val="28"/>
        </w:rPr>
        <w:t xml:space="preserve"> и циклу профиля (элективный),</w:t>
      </w:r>
      <w:r w:rsidR="009303DD" w:rsidRPr="009303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03DD">
        <w:rPr>
          <w:rFonts w:ascii="Times New Roman" w:hAnsi="Times New Roman"/>
          <w:color w:val="000000"/>
          <w:sz w:val="28"/>
          <w:szCs w:val="28"/>
        </w:rPr>
        <w:t xml:space="preserve">по направлению подготовки </w:t>
      </w:r>
      <w:r w:rsidR="009303DD" w:rsidRPr="00665C5F">
        <w:rPr>
          <w:rFonts w:ascii="Times New Roman" w:hAnsi="Times New Roman"/>
          <w:color w:val="000000"/>
          <w:sz w:val="28"/>
          <w:szCs w:val="28"/>
        </w:rPr>
        <w:t>38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>.0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3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.01 – Экономика, ОП 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«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>Мировая экономика, мировые финансы и международный бизнес (с частичной реализацией на англ. языке)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AB5281" w:rsidRPr="00DC2DEB">
        <w:rPr>
          <w:rFonts w:ascii="Times New Roman" w:hAnsi="Times New Roman"/>
          <w:sz w:val="28"/>
          <w:szCs w:val="28"/>
        </w:rPr>
        <w:t>профиль: «Мировые финансы и цифровые технологии (с частичной реализацией на английском языке)»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. Дисциплина «Финансовая математика» относится к общефакультетскому 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(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>предпрофильному циклу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),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 по направлению подготовки 38.0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>3</w:t>
      </w:r>
      <w:r w:rsidR="009303DD" w:rsidRPr="00DC2DEB">
        <w:rPr>
          <w:rFonts w:ascii="Times New Roman" w:hAnsi="Times New Roman"/>
          <w:color w:val="000000"/>
          <w:sz w:val="28"/>
          <w:szCs w:val="28"/>
        </w:rPr>
        <w:t xml:space="preserve">.01 – Экономика, </w:t>
      </w:r>
      <w:r w:rsidR="00AB5281" w:rsidRPr="00DC2DEB">
        <w:rPr>
          <w:rFonts w:ascii="Times New Roman" w:hAnsi="Times New Roman"/>
          <w:color w:val="000000"/>
          <w:sz w:val="28"/>
          <w:szCs w:val="28"/>
        </w:rPr>
        <w:t xml:space="preserve">ОП </w:t>
      </w:r>
      <w:r w:rsidR="00AB5281" w:rsidRPr="00DC2DEB">
        <w:rPr>
          <w:rFonts w:ascii="Times New Roman" w:hAnsi="Times New Roman"/>
          <w:sz w:val="28"/>
          <w:szCs w:val="28"/>
        </w:rPr>
        <w:t>«Международные финансы / International Finance», профиль: Международные финансы / International Finance».</w:t>
      </w:r>
    </w:p>
    <w:p w14:paraId="4A413D38" w14:textId="77777777" w:rsidR="006E3AE5" w:rsidRDefault="006E3AE5" w:rsidP="00722124">
      <w:pPr>
        <w:pStyle w:val="Default"/>
        <w:rPr>
          <w:rStyle w:val="20"/>
          <w:rFonts w:eastAsia="Calibri"/>
          <w:b w:val="0"/>
        </w:rPr>
      </w:pPr>
    </w:p>
    <w:p w14:paraId="43D658F2" w14:textId="77777777" w:rsidR="005E2F5D" w:rsidRDefault="005E2F5D" w:rsidP="00932273">
      <w:pPr>
        <w:pStyle w:val="2"/>
        <w:spacing w:before="0" w:after="0"/>
        <w:jc w:val="both"/>
        <w:rPr>
          <w:rStyle w:val="20"/>
          <w:rFonts w:eastAsia="Calibri"/>
          <w:b/>
        </w:rPr>
      </w:pPr>
      <w:bookmarkStart w:id="8" w:name="_Toc134893276"/>
      <w:r w:rsidRPr="00932273">
        <w:rPr>
          <w:rStyle w:val="20"/>
          <w:rFonts w:eastAsia="Calibri"/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11F2052" w14:textId="77777777" w:rsidR="00AB5281" w:rsidRPr="00AB5281" w:rsidRDefault="00AB5281" w:rsidP="00AB5281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DC2DEB"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pPr w:leftFromText="180" w:rightFromText="180" w:vertAnchor="text" w:horzAnchor="margin" w:tblpY="840"/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1446"/>
        <w:gridCol w:w="1469"/>
        <w:gridCol w:w="1144"/>
        <w:gridCol w:w="1281"/>
        <w:gridCol w:w="1208"/>
        <w:gridCol w:w="1175"/>
      </w:tblGrid>
      <w:tr w:rsidR="005E2F5D" w:rsidRPr="00665C5F" w14:paraId="3FE29D1C" w14:textId="77777777" w:rsidTr="005E2F5D">
        <w:trPr>
          <w:trHeight w:val="277"/>
        </w:trPr>
        <w:tc>
          <w:tcPr>
            <w:tcW w:w="1010" w:type="pct"/>
            <w:vMerge w:val="restart"/>
            <w:shd w:val="clear" w:color="auto" w:fill="auto"/>
          </w:tcPr>
          <w:p w14:paraId="7227AC8C" w14:textId="77777777" w:rsidR="005E2F5D" w:rsidRPr="00665C5F" w:rsidRDefault="005E2F5D" w:rsidP="005E2F5D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5F">
              <w:rPr>
                <w:rFonts w:ascii="Times New Roman" w:hAnsi="Times New Roman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990" w:type="pct"/>
            <w:gridSpan w:val="6"/>
            <w:shd w:val="clear" w:color="auto" w:fill="auto"/>
          </w:tcPr>
          <w:p w14:paraId="771370F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Направление п</w:t>
            </w:r>
            <w:r>
              <w:t>одготовки: 38.03.01 - Экономика</w:t>
            </w:r>
          </w:p>
        </w:tc>
      </w:tr>
      <w:tr w:rsidR="005E2F5D" w:rsidRPr="00665C5F" w14:paraId="15A3E3B8" w14:textId="77777777" w:rsidTr="005E2F5D">
        <w:tc>
          <w:tcPr>
            <w:tcW w:w="1010" w:type="pct"/>
            <w:vMerge/>
            <w:shd w:val="clear" w:color="auto" w:fill="auto"/>
          </w:tcPr>
          <w:p w14:paraId="73B2171B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1506" w:type="pct"/>
            <w:gridSpan w:val="2"/>
            <w:shd w:val="clear" w:color="auto" w:fill="auto"/>
          </w:tcPr>
          <w:p w14:paraId="122D6225" w14:textId="77777777" w:rsidR="005E2F5D" w:rsidRDefault="005E2F5D" w:rsidP="005E2F5D">
            <w:pPr>
              <w:pStyle w:val="a4"/>
              <w:keepNext/>
              <w:ind w:left="0"/>
            </w:pPr>
            <w:r w:rsidRPr="005E2F5D">
              <w:t>ОП «Мировая экономика</w:t>
            </w:r>
            <w:r w:rsidR="00972880">
              <w:t xml:space="preserve">, мировые финансы и международный </w:t>
            </w:r>
            <w:r w:rsidR="00972880" w:rsidRPr="00477B26">
              <w:t>бизнес</w:t>
            </w:r>
            <w:r w:rsidR="00AB5281" w:rsidRPr="00477B26">
              <w:t xml:space="preserve"> (с частичной реализацией на англ. языке)</w:t>
            </w:r>
            <w:r w:rsidRPr="00477B26">
              <w:t>»</w:t>
            </w:r>
          </w:p>
          <w:p w14:paraId="721AD851" w14:textId="77777777" w:rsidR="00F33184" w:rsidRPr="005E2F5D" w:rsidRDefault="00F33184" w:rsidP="005E2F5D">
            <w:pPr>
              <w:pStyle w:val="a4"/>
              <w:keepNext/>
              <w:ind w:left="0"/>
            </w:pPr>
            <w:r>
              <w:t>3 з.е.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0AE98215" w14:textId="77777777" w:rsidR="005E2F5D" w:rsidRDefault="00972880" w:rsidP="005E2F5D">
            <w:pPr>
              <w:pStyle w:val="a4"/>
              <w:keepNext/>
              <w:ind w:left="0"/>
            </w:pPr>
            <w:r>
              <w:t xml:space="preserve">ОП </w:t>
            </w:r>
            <w:r w:rsidRPr="00972880">
              <w:t>“Международные финансы/International Finance”</w:t>
            </w:r>
          </w:p>
          <w:p w14:paraId="3B300D69" w14:textId="77777777" w:rsidR="00F33184" w:rsidRPr="005E2F5D" w:rsidRDefault="00F33184" w:rsidP="005E2F5D">
            <w:pPr>
              <w:pStyle w:val="a4"/>
              <w:keepNext/>
              <w:ind w:left="0"/>
            </w:pPr>
            <w:r>
              <w:t>4 з.е.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3D7F4E4F" w14:textId="77777777" w:rsidR="005E2F5D" w:rsidRDefault="00972880" w:rsidP="005E2F5D">
            <w:pPr>
              <w:pStyle w:val="a4"/>
              <w:keepNext/>
              <w:ind w:left="0"/>
            </w:pPr>
            <w:r w:rsidRPr="00972880">
              <w:t>ОП «Корпоративные финансы», ОП «Экономика и финансы»</w:t>
            </w:r>
          </w:p>
          <w:p w14:paraId="57EC0C62" w14:textId="77777777" w:rsidR="00F33184" w:rsidRPr="005E2F5D" w:rsidRDefault="00F33184" w:rsidP="005E2F5D">
            <w:pPr>
              <w:pStyle w:val="a4"/>
              <w:keepNext/>
              <w:ind w:left="0"/>
            </w:pPr>
            <w:r>
              <w:t>3 з.е.</w:t>
            </w:r>
          </w:p>
        </w:tc>
      </w:tr>
      <w:tr w:rsidR="005E2F5D" w:rsidRPr="00665C5F" w14:paraId="653457C5" w14:textId="77777777" w:rsidTr="005E2F5D">
        <w:tc>
          <w:tcPr>
            <w:tcW w:w="1010" w:type="pct"/>
            <w:vMerge/>
            <w:shd w:val="clear" w:color="auto" w:fill="auto"/>
          </w:tcPr>
          <w:p w14:paraId="4B63D4B2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1506" w:type="pct"/>
            <w:gridSpan w:val="2"/>
            <w:shd w:val="clear" w:color="auto" w:fill="auto"/>
          </w:tcPr>
          <w:p w14:paraId="4FE39C1C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t>Часы: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69E8CA24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lang w:val="en-US"/>
              </w:rPr>
            </w:pPr>
            <w:r w:rsidRPr="00665C5F">
              <w:t>Часы: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229FBD78" w14:textId="77777777" w:rsidR="005E2F5D" w:rsidRPr="00665C5F" w:rsidRDefault="005E2F5D" w:rsidP="005E2F5D">
            <w:pPr>
              <w:pStyle w:val="a4"/>
              <w:keepNext/>
              <w:ind w:left="170"/>
              <w:jc w:val="center"/>
              <w:rPr>
                <w:lang w:val="en-US"/>
              </w:rPr>
            </w:pPr>
            <w:r w:rsidRPr="00665C5F">
              <w:t>Часы:</w:t>
            </w:r>
          </w:p>
        </w:tc>
      </w:tr>
      <w:tr w:rsidR="005E2F5D" w:rsidRPr="00665C5F" w14:paraId="42EE0492" w14:textId="77777777" w:rsidTr="005E2F5D">
        <w:tc>
          <w:tcPr>
            <w:tcW w:w="1010" w:type="pct"/>
            <w:vMerge/>
            <w:shd w:val="clear" w:color="auto" w:fill="auto"/>
          </w:tcPr>
          <w:p w14:paraId="2417FCBB" w14:textId="77777777" w:rsidR="005E2F5D" w:rsidRPr="00665C5F" w:rsidRDefault="005E2F5D" w:rsidP="005E2F5D">
            <w:pPr>
              <w:pStyle w:val="a4"/>
              <w:keepNext/>
              <w:ind w:left="0"/>
              <w:jc w:val="right"/>
              <w:rPr>
                <w:b/>
              </w:rPr>
            </w:pPr>
          </w:p>
        </w:tc>
        <w:tc>
          <w:tcPr>
            <w:tcW w:w="747" w:type="pct"/>
            <w:shd w:val="clear" w:color="auto" w:fill="auto"/>
          </w:tcPr>
          <w:p w14:paraId="47475572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Всего</w:t>
            </w:r>
          </w:p>
        </w:tc>
        <w:tc>
          <w:tcPr>
            <w:tcW w:w="759" w:type="pct"/>
            <w:shd w:val="clear" w:color="auto" w:fill="auto"/>
          </w:tcPr>
          <w:p w14:paraId="16A5C325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Сем.</w:t>
            </w:r>
            <w:r w:rsidR="00972880">
              <w:t xml:space="preserve"> 5</w:t>
            </w:r>
          </w:p>
          <w:p w14:paraId="703C15EA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591" w:type="pct"/>
            <w:shd w:val="clear" w:color="auto" w:fill="auto"/>
          </w:tcPr>
          <w:p w14:paraId="4C21AA0B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Всего</w:t>
            </w:r>
          </w:p>
        </w:tc>
        <w:tc>
          <w:tcPr>
            <w:tcW w:w="662" w:type="pct"/>
            <w:shd w:val="clear" w:color="auto" w:fill="auto"/>
          </w:tcPr>
          <w:p w14:paraId="42854189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Сем. </w:t>
            </w:r>
            <w:r w:rsidR="00972880">
              <w:t>4</w:t>
            </w:r>
          </w:p>
          <w:p w14:paraId="0D3000EF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  <w:tc>
          <w:tcPr>
            <w:tcW w:w="624" w:type="pct"/>
            <w:shd w:val="clear" w:color="auto" w:fill="auto"/>
          </w:tcPr>
          <w:p w14:paraId="05A0945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Всего</w:t>
            </w:r>
          </w:p>
        </w:tc>
        <w:tc>
          <w:tcPr>
            <w:tcW w:w="607" w:type="pct"/>
            <w:shd w:val="clear" w:color="auto" w:fill="auto"/>
          </w:tcPr>
          <w:p w14:paraId="7C6773F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Сем. </w:t>
            </w:r>
            <w:r w:rsidR="00972880">
              <w:t>6</w:t>
            </w:r>
          </w:p>
          <w:p w14:paraId="27D8CAEF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</w:p>
        </w:tc>
      </w:tr>
      <w:tr w:rsidR="005E2F5D" w:rsidRPr="00665C5F" w14:paraId="1659392D" w14:textId="77777777" w:rsidTr="005E2F5D">
        <w:tc>
          <w:tcPr>
            <w:tcW w:w="1010" w:type="pct"/>
            <w:shd w:val="clear" w:color="auto" w:fill="auto"/>
          </w:tcPr>
          <w:p w14:paraId="40323566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</w:rPr>
            </w:pPr>
            <w:r w:rsidRPr="00665C5F">
              <w:rPr>
                <w:b/>
              </w:rPr>
              <w:t>Общая трудоёмкость дисциплины</w:t>
            </w:r>
          </w:p>
        </w:tc>
        <w:tc>
          <w:tcPr>
            <w:tcW w:w="747" w:type="pct"/>
            <w:shd w:val="clear" w:color="auto" w:fill="auto"/>
          </w:tcPr>
          <w:p w14:paraId="61375428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  <w:tc>
          <w:tcPr>
            <w:tcW w:w="759" w:type="pct"/>
            <w:shd w:val="clear" w:color="auto" w:fill="auto"/>
          </w:tcPr>
          <w:p w14:paraId="22A47506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  <w:tc>
          <w:tcPr>
            <w:tcW w:w="591" w:type="pct"/>
            <w:shd w:val="clear" w:color="auto" w:fill="auto"/>
          </w:tcPr>
          <w:p w14:paraId="1A2A2FA3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</w:t>
            </w:r>
            <w:r w:rsidR="00972880">
              <w:rPr>
                <w:b/>
              </w:rPr>
              <w:t>44</w:t>
            </w:r>
          </w:p>
        </w:tc>
        <w:tc>
          <w:tcPr>
            <w:tcW w:w="662" w:type="pct"/>
            <w:shd w:val="clear" w:color="auto" w:fill="auto"/>
          </w:tcPr>
          <w:p w14:paraId="5F724C7E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</w:t>
            </w:r>
            <w:r w:rsidR="00972880">
              <w:rPr>
                <w:b/>
              </w:rPr>
              <w:t>44</w:t>
            </w:r>
          </w:p>
        </w:tc>
        <w:tc>
          <w:tcPr>
            <w:tcW w:w="624" w:type="pct"/>
            <w:shd w:val="clear" w:color="auto" w:fill="auto"/>
          </w:tcPr>
          <w:p w14:paraId="3EED542B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  <w:tc>
          <w:tcPr>
            <w:tcW w:w="607" w:type="pct"/>
            <w:shd w:val="clear" w:color="auto" w:fill="auto"/>
          </w:tcPr>
          <w:p w14:paraId="31C2B9A8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</w:rPr>
            </w:pPr>
            <w:r w:rsidRPr="00665C5F">
              <w:rPr>
                <w:b/>
              </w:rPr>
              <w:t>108</w:t>
            </w:r>
          </w:p>
        </w:tc>
      </w:tr>
      <w:tr w:rsidR="005E2F5D" w:rsidRPr="00665C5F" w14:paraId="738A85DA" w14:textId="77777777" w:rsidTr="005E2F5D">
        <w:tc>
          <w:tcPr>
            <w:tcW w:w="1010" w:type="pct"/>
            <w:shd w:val="clear" w:color="auto" w:fill="auto"/>
          </w:tcPr>
          <w:p w14:paraId="77F33056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</w:rPr>
            </w:pPr>
            <w:r w:rsidRPr="00665C5F">
              <w:rPr>
                <w:b/>
                <w:i/>
              </w:rPr>
              <w:t xml:space="preserve">Контактная работа -Аудиторные занятия </w:t>
            </w:r>
          </w:p>
        </w:tc>
        <w:tc>
          <w:tcPr>
            <w:tcW w:w="747" w:type="pct"/>
            <w:shd w:val="clear" w:color="auto" w:fill="auto"/>
          </w:tcPr>
          <w:p w14:paraId="47924DE6" w14:textId="77777777" w:rsidR="005E2F5D" w:rsidRPr="00882FFB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882FFB">
              <w:rPr>
                <w:b/>
                <w:i/>
              </w:rPr>
              <w:t>50</w:t>
            </w:r>
          </w:p>
        </w:tc>
        <w:tc>
          <w:tcPr>
            <w:tcW w:w="759" w:type="pct"/>
            <w:shd w:val="clear" w:color="auto" w:fill="auto"/>
          </w:tcPr>
          <w:p w14:paraId="52C357BB" w14:textId="77777777" w:rsidR="005E2F5D" w:rsidRPr="00882FFB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882FFB">
              <w:rPr>
                <w:b/>
                <w:i/>
              </w:rPr>
              <w:t>50</w:t>
            </w:r>
          </w:p>
        </w:tc>
        <w:tc>
          <w:tcPr>
            <w:tcW w:w="591" w:type="pct"/>
            <w:shd w:val="clear" w:color="auto" w:fill="auto"/>
          </w:tcPr>
          <w:p w14:paraId="2B097F58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662" w:type="pct"/>
            <w:shd w:val="clear" w:color="auto" w:fill="auto"/>
          </w:tcPr>
          <w:p w14:paraId="266727B7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624" w:type="pct"/>
            <w:shd w:val="clear" w:color="auto" w:fill="auto"/>
          </w:tcPr>
          <w:p w14:paraId="5E6B5BAA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5E2F5D" w:rsidRPr="00882FFB">
              <w:rPr>
                <w:b/>
                <w:i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14:paraId="57A86DD6" w14:textId="77777777" w:rsidR="005E2F5D" w:rsidRPr="00882FFB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5E2F5D" w:rsidRPr="00882FFB">
              <w:rPr>
                <w:b/>
                <w:i/>
              </w:rPr>
              <w:t>4</w:t>
            </w:r>
          </w:p>
        </w:tc>
      </w:tr>
      <w:tr w:rsidR="005E2F5D" w:rsidRPr="00665C5F" w14:paraId="41548F96" w14:textId="77777777" w:rsidTr="005E2F5D">
        <w:tc>
          <w:tcPr>
            <w:tcW w:w="1010" w:type="pct"/>
            <w:shd w:val="clear" w:color="auto" w:fill="auto"/>
          </w:tcPr>
          <w:p w14:paraId="243DF79B" w14:textId="77777777" w:rsidR="005E2F5D" w:rsidRPr="00665C5F" w:rsidRDefault="005E2F5D" w:rsidP="005E2F5D">
            <w:pPr>
              <w:pStyle w:val="a4"/>
              <w:keepNext/>
              <w:ind w:left="0"/>
            </w:pPr>
            <w:r w:rsidRPr="00665C5F">
              <w:t xml:space="preserve">Лекции </w:t>
            </w:r>
          </w:p>
        </w:tc>
        <w:tc>
          <w:tcPr>
            <w:tcW w:w="747" w:type="pct"/>
            <w:shd w:val="clear" w:color="auto" w:fill="auto"/>
          </w:tcPr>
          <w:p w14:paraId="7850AF13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759" w:type="pct"/>
            <w:shd w:val="clear" w:color="auto" w:fill="auto"/>
          </w:tcPr>
          <w:p w14:paraId="4A596DD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591" w:type="pct"/>
            <w:shd w:val="clear" w:color="auto" w:fill="auto"/>
          </w:tcPr>
          <w:p w14:paraId="63D736A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662" w:type="pct"/>
            <w:shd w:val="clear" w:color="auto" w:fill="auto"/>
          </w:tcPr>
          <w:p w14:paraId="5258A04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16</w:t>
            </w:r>
          </w:p>
        </w:tc>
        <w:tc>
          <w:tcPr>
            <w:tcW w:w="624" w:type="pct"/>
            <w:shd w:val="clear" w:color="auto" w:fill="auto"/>
          </w:tcPr>
          <w:p w14:paraId="2D0A7893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16</w:t>
            </w:r>
          </w:p>
        </w:tc>
        <w:tc>
          <w:tcPr>
            <w:tcW w:w="607" w:type="pct"/>
            <w:shd w:val="clear" w:color="auto" w:fill="auto"/>
          </w:tcPr>
          <w:p w14:paraId="05C067A3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16</w:t>
            </w:r>
          </w:p>
        </w:tc>
      </w:tr>
      <w:tr w:rsidR="005E2F5D" w:rsidRPr="00665C5F" w14:paraId="4C7BA43A" w14:textId="77777777" w:rsidTr="005E2F5D">
        <w:tc>
          <w:tcPr>
            <w:tcW w:w="1010" w:type="pct"/>
            <w:shd w:val="clear" w:color="auto" w:fill="auto"/>
          </w:tcPr>
          <w:p w14:paraId="6415503F" w14:textId="77777777" w:rsidR="005E2F5D" w:rsidRPr="00665C5F" w:rsidRDefault="005E2F5D" w:rsidP="005E2F5D">
            <w:pPr>
              <w:pStyle w:val="a4"/>
              <w:keepNext/>
              <w:ind w:left="0"/>
            </w:pPr>
            <w:r w:rsidRPr="00665C5F">
              <w:t>Семинары, практические  занятия</w:t>
            </w:r>
          </w:p>
        </w:tc>
        <w:tc>
          <w:tcPr>
            <w:tcW w:w="747" w:type="pct"/>
            <w:shd w:val="clear" w:color="auto" w:fill="auto"/>
          </w:tcPr>
          <w:p w14:paraId="20B46A2A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34</w:t>
            </w:r>
          </w:p>
        </w:tc>
        <w:tc>
          <w:tcPr>
            <w:tcW w:w="759" w:type="pct"/>
            <w:shd w:val="clear" w:color="auto" w:fill="auto"/>
          </w:tcPr>
          <w:p w14:paraId="4459889A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34</w:t>
            </w:r>
          </w:p>
        </w:tc>
        <w:tc>
          <w:tcPr>
            <w:tcW w:w="591" w:type="pct"/>
            <w:shd w:val="clear" w:color="auto" w:fill="auto"/>
          </w:tcPr>
          <w:p w14:paraId="39DA5064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34</w:t>
            </w:r>
          </w:p>
        </w:tc>
        <w:tc>
          <w:tcPr>
            <w:tcW w:w="662" w:type="pct"/>
            <w:shd w:val="clear" w:color="auto" w:fill="auto"/>
          </w:tcPr>
          <w:p w14:paraId="074ADB02" w14:textId="77777777" w:rsidR="005E2F5D" w:rsidRPr="00665C5F" w:rsidRDefault="00972880" w:rsidP="005E2F5D">
            <w:pPr>
              <w:pStyle w:val="a4"/>
              <w:keepNext/>
              <w:ind w:left="0"/>
              <w:jc w:val="center"/>
            </w:pPr>
            <w:r>
              <w:t>34</w:t>
            </w:r>
          </w:p>
        </w:tc>
        <w:tc>
          <w:tcPr>
            <w:tcW w:w="624" w:type="pct"/>
            <w:shd w:val="clear" w:color="auto" w:fill="auto"/>
          </w:tcPr>
          <w:p w14:paraId="5DC08490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</w:t>
            </w:r>
            <w:r w:rsidR="00972880">
              <w:t>8</w:t>
            </w:r>
          </w:p>
        </w:tc>
        <w:tc>
          <w:tcPr>
            <w:tcW w:w="607" w:type="pct"/>
            <w:shd w:val="clear" w:color="auto" w:fill="auto"/>
          </w:tcPr>
          <w:p w14:paraId="3DAA61E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1</w:t>
            </w:r>
            <w:r w:rsidR="00972880">
              <w:t>8</w:t>
            </w:r>
          </w:p>
        </w:tc>
      </w:tr>
      <w:tr w:rsidR="005E2F5D" w:rsidRPr="00665C5F" w14:paraId="103D5493" w14:textId="77777777" w:rsidTr="005E2F5D">
        <w:tc>
          <w:tcPr>
            <w:tcW w:w="1010" w:type="pct"/>
            <w:shd w:val="clear" w:color="auto" w:fill="auto"/>
          </w:tcPr>
          <w:p w14:paraId="3E582AD3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  <w:sz w:val="22"/>
                <w:szCs w:val="22"/>
              </w:rPr>
            </w:pPr>
            <w:r w:rsidRPr="00665C5F">
              <w:rPr>
                <w:b/>
                <w:i/>
                <w:sz w:val="22"/>
                <w:szCs w:val="22"/>
              </w:rPr>
              <w:t>Самостоятельная  работа</w:t>
            </w:r>
          </w:p>
        </w:tc>
        <w:tc>
          <w:tcPr>
            <w:tcW w:w="747" w:type="pct"/>
            <w:shd w:val="clear" w:color="auto" w:fill="auto"/>
          </w:tcPr>
          <w:p w14:paraId="576FADC1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665C5F">
              <w:rPr>
                <w:b/>
                <w:i/>
              </w:rPr>
              <w:t>58</w:t>
            </w:r>
          </w:p>
        </w:tc>
        <w:tc>
          <w:tcPr>
            <w:tcW w:w="759" w:type="pct"/>
            <w:shd w:val="clear" w:color="auto" w:fill="auto"/>
          </w:tcPr>
          <w:p w14:paraId="72699B6E" w14:textId="77777777" w:rsidR="005E2F5D" w:rsidRPr="00665C5F" w:rsidRDefault="005E2F5D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 w:rsidRPr="00665C5F">
              <w:rPr>
                <w:b/>
                <w:i/>
              </w:rPr>
              <w:t>58</w:t>
            </w:r>
          </w:p>
        </w:tc>
        <w:tc>
          <w:tcPr>
            <w:tcW w:w="591" w:type="pct"/>
            <w:shd w:val="clear" w:color="auto" w:fill="auto"/>
          </w:tcPr>
          <w:p w14:paraId="587CAE64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5E2F5D" w:rsidRPr="00665C5F">
              <w:rPr>
                <w:b/>
                <w:i/>
              </w:rPr>
              <w:t>4</w:t>
            </w:r>
          </w:p>
        </w:tc>
        <w:tc>
          <w:tcPr>
            <w:tcW w:w="662" w:type="pct"/>
            <w:shd w:val="clear" w:color="auto" w:fill="auto"/>
          </w:tcPr>
          <w:p w14:paraId="423B0DAA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5E2F5D" w:rsidRPr="00665C5F">
              <w:rPr>
                <w:b/>
                <w:i/>
              </w:rPr>
              <w:t>4</w:t>
            </w:r>
          </w:p>
        </w:tc>
        <w:tc>
          <w:tcPr>
            <w:tcW w:w="624" w:type="pct"/>
            <w:shd w:val="clear" w:color="auto" w:fill="auto"/>
          </w:tcPr>
          <w:p w14:paraId="6E881CB4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5E2F5D" w:rsidRPr="00665C5F">
              <w:rPr>
                <w:b/>
                <w:i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14:paraId="76C21F72" w14:textId="77777777" w:rsidR="005E2F5D" w:rsidRPr="00665C5F" w:rsidRDefault="00972880" w:rsidP="005E2F5D">
            <w:pPr>
              <w:pStyle w:val="a4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5E2F5D" w:rsidRPr="00665C5F">
              <w:rPr>
                <w:b/>
                <w:i/>
              </w:rPr>
              <w:t>4</w:t>
            </w:r>
          </w:p>
        </w:tc>
      </w:tr>
      <w:tr w:rsidR="005E2F5D" w:rsidRPr="00665C5F" w14:paraId="60177AAC" w14:textId="77777777" w:rsidTr="005E2F5D">
        <w:tc>
          <w:tcPr>
            <w:tcW w:w="1757" w:type="pct"/>
            <w:gridSpan w:val="2"/>
            <w:shd w:val="clear" w:color="auto" w:fill="auto"/>
          </w:tcPr>
          <w:p w14:paraId="1BE23E22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</w:rPr>
            </w:pPr>
            <w:r w:rsidRPr="00665C5F">
              <w:lastRenderedPageBreak/>
              <w:t xml:space="preserve">Вид текущего контроля </w:t>
            </w:r>
          </w:p>
        </w:tc>
        <w:tc>
          <w:tcPr>
            <w:tcW w:w="759" w:type="pct"/>
            <w:shd w:val="clear" w:color="auto" w:fill="auto"/>
          </w:tcPr>
          <w:p w14:paraId="517650B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Контрольная работа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4302E5A1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Контрольная </w:t>
            </w:r>
          </w:p>
          <w:p w14:paraId="61301BF7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работа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0DADC1B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 xml:space="preserve">Контрольная </w:t>
            </w:r>
          </w:p>
          <w:p w14:paraId="5DECCA3D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работа</w:t>
            </w:r>
          </w:p>
        </w:tc>
      </w:tr>
      <w:tr w:rsidR="005E2F5D" w:rsidRPr="00665C5F" w14:paraId="5AE85D66" w14:textId="77777777" w:rsidTr="005E2F5D">
        <w:tc>
          <w:tcPr>
            <w:tcW w:w="1757" w:type="pct"/>
            <w:gridSpan w:val="2"/>
            <w:shd w:val="clear" w:color="auto" w:fill="auto"/>
          </w:tcPr>
          <w:p w14:paraId="7FCA03A1" w14:textId="77777777" w:rsidR="005E2F5D" w:rsidRPr="00665C5F" w:rsidRDefault="005E2F5D" w:rsidP="005E2F5D">
            <w:pPr>
              <w:pStyle w:val="a4"/>
              <w:keepNext/>
              <w:ind w:left="0"/>
              <w:rPr>
                <w:b/>
                <w:i/>
              </w:rPr>
            </w:pPr>
            <w:r w:rsidRPr="00665C5F"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759" w:type="pct"/>
            <w:shd w:val="clear" w:color="auto" w:fill="auto"/>
          </w:tcPr>
          <w:p w14:paraId="03FA2DF4" w14:textId="77777777" w:rsidR="005E2F5D" w:rsidRPr="00665C5F" w:rsidRDefault="005E2F5D" w:rsidP="005E2F5D">
            <w:pPr>
              <w:pStyle w:val="a4"/>
              <w:keepNext/>
              <w:ind w:left="0"/>
              <w:jc w:val="center"/>
            </w:pPr>
            <w:r w:rsidRPr="00665C5F">
              <w:t>зачет</w:t>
            </w:r>
          </w:p>
        </w:tc>
        <w:tc>
          <w:tcPr>
            <w:tcW w:w="1253" w:type="pct"/>
            <w:gridSpan w:val="2"/>
            <w:shd w:val="clear" w:color="auto" w:fill="auto"/>
          </w:tcPr>
          <w:p w14:paraId="32B80DEF" w14:textId="139A67CC" w:rsidR="005E2F5D" w:rsidRPr="00665C5F" w:rsidRDefault="005E2F5D" w:rsidP="003170A7">
            <w:pPr>
              <w:pStyle w:val="a4"/>
              <w:keepNext/>
              <w:ind w:left="0"/>
              <w:jc w:val="center"/>
            </w:pPr>
            <w:r w:rsidRPr="00665C5F">
              <w:t>зачет</w:t>
            </w:r>
          </w:p>
        </w:tc>
        <w:tc>
          <w:tcPr>
            <w:tcW w:w="1231" w:type="pct"/>
            <w:gridSpan w:val="2"/>
            <w:shd w:val="clear" w:color="auto" w:fill="auto"/>
          </w:tcPr>
          <w:p w14:paraId="1842EF70" w14:textId="258CC6C4" w:rsidR="005E2F5D" w:rsidRPr="00665C5F" w:rsidRDefault="005E2F5D" w:rsidP="003170A7">
            <w:pPr>
              <w:pStyle w:val="a4"/>
              <w:keepNext/>
              <w:ind w:left="0"/>
              <w:jc w:val="center"/>
            </w:pPr>
            <w:r w:rsidRPr="00665C5F">
              <w:t>зачет</w:t>
            </w:r>
          </w:p>
        </w:tc>
      </w:tr>
    </w:tbl>
    <w:p w14:paraId="1F53F75C" w14:textId="77777777" w:rsidR="006E3AE5" w:rsidRPr="00F47BDD" w:rsidRDefault="006E3AE5" w:rsidP="006E3AE5">
      <w:pPr>
        <w:tabs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73454E13" w14:textId="77777777" w:rsidR="0042256D" w:rsidRPr="00665C5F" w:rsidRDefault="005D5E71" w:rsidP="00932273">
      <w:pPr>
        <w:pStyle w:val="2"/>
        <w:spacing w:after="0"/>
        <w:jc w:val="both"/>
      </w:pPr>
      <w:bookmarkStart w:id="9" w:name="_Toc134893277"/>
      <w:r w:rsidRPr="00665C5F">
        <w:t xml:space="preserve">5. </w:t>
      </w:r>
      <w:hyperlink w:anchor="_Toc409641747" w:history="1">
        <w:r w:rsidRPr="00665C5F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9"/>
      </w:hyperlink>
    </w:p>
    <w:p w14:paraId="44D11DF2" w14:textId="77777777" w:rsidR="0058176B" w:rsidRPr="00665C5F" w:rsidRDefault="00C568F4" w:rsidP="00B22A0D">
      <w:pPr>
        <w:pStyle w:val="2"/>
        <w:spacing w:before="0" w:after="0"/>
        <w:jc w:val="left"/>
        <w:rPr>
          <w:rFonts w:eastAsia="+mj-ea"/>
        </w:rPr>
      </w:pPr>
      <w:bookmarkStart w:id="10" w:name="_Toc134893278"/>
      <w:r w:rsidRPr="00665C5F">
        <w:rPr>
          <w:rFonts w:eastAsia="+mj-ea"/>
        </w:rPr>
        <w:t xml:space="preserve">5.1. </w:t>
      </w:r>
      <w:r w:rsidR="00640314" w:rsidRPr="00665C5F">
        <w:rPr>
          <w:rFonts w:eastAsia="+mj-ea"/>
        </w:rPr>
        <w:t>Содержание дисциплины</w:t>
      </w:r>
      <w:bookmarkEnd w:id="10"/>
    </w:p>
    <w:p w14:paraId="2576AE3F" w14:textId="77777777" w:rsidR="0021426F" w:rsidRPr="0021426F" w:rsidRDefault="0021426F" w:rsidP="0093227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1426F">
        <w:rPr>
          <w:rFonts w:ascii="Times New Roman" w:hAnsi="Times New Roman"/>
          <w:b/>
          <w:color w:val="000000"/>
          <w:sz w:val="28"/>
          <w:szCs w:val="28"/>
        </w:rPr>
        <w:t>Тема 1. Теория процентов и финансовые потоки</w:t>
      </w:r>
    </w:p>
    <w:p w14:paraId="55077EDA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1.1. Простые и сложные проценты. Типы процентных ставок. Эффективная процентная ставка. Учетная ставка. Процентные ставки в условиях инфляции.</w:t>
      </w:r>
    </w:p>
    <w:p w14:paraId="1B9A547A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color w:val="000000"/>
          <w:sz w:val="28"/>
          <w:szCs w:val="28"/>
        </w:rPr>
        <w:t xml:space="preserve">1.2. </w:t>
      </w:r>
      <w:r w:rsidRPr="0021426F">
        <w:rPr>
          <w:rFonts w:ascii="Times New Roman" w:hAnsi="Times New Roman"/>
          <w:sz w:val="28"/>
          <w:szCs w:val="28"/>
        </w:rPr>
        <w:t>Денежные потоки. Приведенная стоимость потока. Аксиоматический подход к оценке стоимости потоков платежей. Регулярные потоки платежей. Ренты. Схемы погашения долга.</w:t>
      </w:r>
    </w:p>
    <w:p w14:paraId="0AA799A6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1426F">
        <w:rPr>
          <w:rFonts w:ascii="Times New Roman" w:hAnsi="Times New Roman"/>
          <w:color w:val="000000"/>
          <w:sz w:val="28"/>
          <w:szCs w:val="28"/>
        </w:rPr>
        <w:t>1.3. Инвестиционные проекты. Числовые показатели эффективности инвестиционных проектов.</w:t>
      </w:r>
    </w:p>
    <w:p w14:paraId="5ABE3A2A" w14:textId="77777777" w:rsidR="0021426F" w:rsidRPr="0021426F" w:rsidRDefault="0021426F" w:rsidP="0093227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1426F">
        <w:rPr>
          <w:rFonts w:ascii="Times New Roman" w:hAnsi="Times New Roman"/>
          <w:b/>
          <w:color w:val="000000"/>
          <w:sz w:val="28"/>
          <w:szCs w:val="28"/>
        </w:rPr>
        <w:t xml:space="preserve">Тема 2. </w:t>
      </w:r>
      <w:r w:rsidRPr="0021426F">
        <w:rPr>
          <w:rFonts w:ascii="Times New Roman" w:hAnsi="Times New Roman"/>
          <w:b/>
          <w:sz w:val="28"/>
          <w:szCs w:val="28"/>
        </w:rPr>
        <w:t>Облигации</w:t>
      </w:r>
    </w:p>
    <w:p w14:paraId="4ECA3453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2.1. Математическая модель облигации. Основные характеристики облигации. Кривая доходности.</w:t>
      </w:r>
    </w:p>
    <w:p w14:paraId="3E46308A" w14:textId="77777777" w:rsid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2.2. Дюрация потока платежей. Дюрация облигации. Дюрация портфеля облигаций. Выпуклость облигации. Хеджирование риска изменения процентной ставки. Теорема об иммунизации. Управление портфелем облигаций.</w:t>
      </w:r>
    </w:p>
    <w:p w14:paraId="25C0F68D" w14:textId="77777777" w:rsidR="0021426F" w:rsidRPr="0021426F" w:rsidRDefault="0021426F" w:rsidP="0093227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b/>
          <w:color w:val="000000"/>
          <w:sz w:val="28"/>
          <w:szCs w:val="28"/>
        </w:rPr>
        <w:t xml:space="preserve">Тема 3. </w:t>
      </w:r>
      <w:r w:rsidRPr="0021426F">
        <w:rPr>
          <w:rFonts w:ascii="Times New Roman" w:hAnsi="Times New Roman"/>
          <w:b/>
          <w:sz w:val="28"/>
          <w:szCs w:val="28"/>
        </w:rPr>
        <w:t>Портфельный анализ</w:t>
      </w:r>
    </w:p>
    <w:p w14:paraId="76BF3F95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3.1. Основные понятия. Доходность и риск. Постановка задачи построения оптимального портфеля. Множество допустимых портфелей. Эффективная граница. Портфель из двух ценных бумаг.</w:t>
      </w:r>
    </w:p>
    <w:p w14:paraId="21F73875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3.2. Модель Марковица. Оптимальный портфель при наличии безрисковой ценной бумаги. Касательный портфель. Теорема о разделении.</w:t>
      </w:r>
    </w:p>
    <w:p w14:paraId="243DA7C3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t>3.3. Построение оптимального портфеля с ограничениями. Угловые точки. Оптимальный портфель при запрещенных коротких позициях.</w:t>
      </w:r>
    </w:p>
    <w:p w14:paraId="6C59B3B6" w14:textId="77777777" w:rsidR="0021426F" w:rsidRPr="0021426F" w:rsidRDefault="0021426F" w:rsidP="0093227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1426F">
        <w:rPr>
          <w:rFonts w:ascii="Times New Roman" w:hAnsi="Times New Roman"/>
          <w:sz w:val="28"/>
          <w:szCs w:val="28"/>
        </w:rPr>
        <w:lastRenderedPageBreak/>
        <w:t>3.4. Факторные модели. Однофакторная модель доходности. Рыночная модель и диверсификация. Модель оценки финансовых активов (</w:t>
      </w:r>
      <w:r w:rsidRPr="0021426F">
        <w:rPr>
          <w:rFonts w:ascii="Times New Roman" w:hAnsi="Times New Roman"/>
          <w:sz w:val="28"/>
          <w:szCs w:val="28"/>
          <w:lang w:val="en-US"/>
        </w:rPr>
        <w:t>CAPM</w:t>
      </w:r>
      <w:r w:rsidRPr="0021426F">
        <w:rPr>
          <w:rFonts w:ascii="Times New Roman" w:hAnsi="Times New Roman"/>
          <w:sz w:val="28"/>
          <w:szCs w:val="28"/>
        </w:rPr>
        <w:t>). Системный и несистемный риски. Многофакторные модели. Коэффициент Шарпа. Арбитражная теория ценообразования и факторные модели.</w:t>
      </w:r>
    </w:p>
    <w:p w14:paraId="48503F15" w14:textId="77777777" w:rsidR="00AF326E" w:rsidRPr="00665C5F" w:rsidRDefault="00930214" w:rsidP="00932273">
      <w:pPr>
        <w:pStyle w:val="2"/>
        <w:spacing w:before="0" w:after="0"/>
        <w:jc w:val="left"/>
      </w:pPr>
      <w:bookmarkStart w:id="11" w:name="_Toc134893279"/>
      <w:r w:rsidRPr="005E3638">
        <w:t>5.2. Учебно-тематический план</w:t>
      </w:r>
      <w:bookmarkEnd w:id="11"/>
      <w:r w:rsidR="00A14E08" w:rsidRPr="00665C5F">
        <w:t xml:space="preserve"> </w:t>
      </w:r>
    </w:p>
    <w:p w14:paraId="4990ED1C" w14:textId="77777777" w:rsidR="00083171" w:rsidRPr="00AB5281" w:rsidRDefault="001D07C3" w:rsidP="00083171">
      <w:pPr>
        <w:jc w:val="center"/>
        <w:rPr>
          <w:rFonts w:ascii="Times New Roman" w:hAnsi="Times New Roman"/>
          <w:i/>
          <w:sz w:val="28"/>
          <w:szCs w:val="28"/>
        </w:rPr>
      </w:pPr>
      <w:r w:rsidRPr="00AB5281">
        <w:rPr>
          <w:rFonts w:ascii="Times New Roman" w:hAnsi="Times New Roman"/>
          <w:i/>
          <w:sz w:val="28"/>
          <w:szCs w:val="28"/>
        </w:rPr>
        <w:t>ОП</w:t>
      </w:r>
      <w:r w:rsidR="0066039D" w:rsidRPr="00AB5281">
        <w:rPr>
          <w:rFonts w:ascii="Times New Roman" w:hAnsi="Times New Roman"/>
          <w:i/>
          <w:sz w:val="28"/>
          <w:szCs w:val="28"/>
        </w:rPr>
        <w:t xml:space="preserve"> “Мировая экономика, мировые финансы и международный бизнес (с частичной реализацией на англ. языке)”</w:t>
      </w:r>
    </w:p>
    <w:p w14:paraId="57E514E6" w14:textId="77777777" w:rsidR="00AB5281" w:rsidRPr="00AB5281" w:rsidRDefault="00AB5281" w:rsidP="00AB5281">
      <w:pPr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477B26">
        <w:rPr>
          <w:rFonts w:ascii="Times New Roman" w:hAnsi="Times New Roman"/>
          <w:sz w:val="28"/>
          <w:szCs w:val="28"/>
        </w:rPr>
        <w:t>Таблица 2.1.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213"/>
        <w:gridCol w:w="1618"/>
        <w:gridCol w:w="1213"/>
        <w:gridCol w:w="1719"/>
      </w:tblGrid>
      <w:tr w:rsidR="001D07C3" w:rsidRPr="00AB5281" w14:paraId="110FC522" w14:textId="77777777" w:rsidTr="00D02BFF">
        <w:tc>
          <w:tcPr>
            <w:tcW w:w="232" w:type="pct"/>
            <w:vMerge w:val="restart"/>
            <w:shd w:val="clear" w:color="auto" w:fill="auto"/>
          </w:tcPr>
          <w:p w14:paraId="0A5FB19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42BE4BD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72F2F110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</w:tcPr>
          <w:p w14:paraId="6D16DACF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20D53BE6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  <w:p w14:paraId="2F67B468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текущего</w:t>
            </w:r>
          </w:p>
          <w:p w14:paraId="3880C90E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14:paraId="3FADFEAB" w14:textId="77777777" w:rsidR="001D07C3" w:rsidRPr="00AB5281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1D07C3" w:rsidRPr="00AB5281" w14:paraId="05193C9A" w14:textId="77777777" w:rsidTr="00D02BFF">
        <w:tc>
          <w:tcPr>
            <w:tcW w:w="232" w:type="pct"/>
            <w:vMerge/>
            <w:shd w:val="clear" w:color="auto" w:fill="auto"/>
          </w:tcPr>
          <w:p w14:paraId="250A691E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1B6F6D7B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1CC7C966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2" w:type="pct"/>
            <w:gridSpan w:val="3"/>
            <w:shd w:val="clear" w:color="auto" w:fill="auto"/>
          </w:tcPr>
          <w:p w14:paraId="37860CFF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2CAD5C4B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12" w:type="pct"/>
            <w:vMerge w:val="restart"/>
            <w:shd w:val="clear" w:color="auto" w:fill="auto"/>
          </w:tcPr>
          <w:p w14:paraId="11BA71EE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</w:p>
          <w:p w14:paraId="38B17248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867" w:type="pct"/>
            <w:vMerge/>
            <w:shd w:val="clear" w:color="auto" w:fill="auto"/>
          </w:tcPr>
          <w:p w14:paraId="0A79FE30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AB5281" w14:paraId="53B29080" w14:textId="77777777" w:rsidTr="00D02BFF">
        <w:tc>
          <w:tcPr>
            <w:tcW w:w="232" w:type="pct"/>
            <w:vMerge/>
            <w:shd w:val="clear" w:color="auto" w:fill="auto"/>
          </w:tcPr>
          <w:p w14:paraId="3436862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2AC59ECC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7A69D205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48AB08D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612" w:type="pct"/>
            <w:shd w:val="clear" w:color="auto" w:fill="auto"/>
          </w:tcPr>
          <w:p w14:paraId="647E35A1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6" w:type="pct"/>
            <w:shd w:val="clear" w:color="auto" w:fill="auto"/>
          </w:tcPr>
          <w:p w14:paraId="58DC5D6B" w14:textId="77777777" w:rsidR="001D07C3" w:rsidRPr="00AB5281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12" w:type="pct"/>
            <w:vMerge/>
            <w:shd w:val="clear" w:color="auto" w:fill="auto"/>
          </w:tcPr>
          <w:p w14:paraId="18F8BC5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95E5A15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AB5281" w14:paraId="1662025B" w14:textId="77777777" w:rsidTr="00D02BFF">
        <w:tc>
          <w:tcPr>
            <w:tcW w:w="232" w:type="pct"/>
            <w:shd w:val="clear" w:color="auto" w:fill="auto"/>
            <w:vAlign w:val="center"/>
          </w:tcPr>
          <w:p w14:paraId="045E532C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1A97C34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Теория процентов и финансовые потоки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E0E99BA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12C4F50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D1BE4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EB6244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0259901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D6B8E15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87E0A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7" w:type="pct"/>
            <w:shd w:val="clear" w:color="auto" w:fill="auto"/>
          </w:tcPr>
          <w:p w14:paraId="3236A9D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61ECB16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AB5281" w14:paraId="17FED556" w14:textId="77777777" w:rsidTr="00D02BFF">
        <w:tc>
          <w:tcPr>
            <w:tcW w:w="232" w:type="pct"/>
            <w:shd w:val="clear" w:color="auto" w:fill="auto"/>
            <w:vAlign w:val="center"/>
          </w:tcPr>
          <w:p w14:paraId="49011E2C" w14:textId="77777777" w:rsidR="001D07C3" w:rsidRPr="00AB5281" w:rsidRDefault="001D07C3" w:rsidP="00D02B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AEF51E7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A25F58A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D499B2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D1BE4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BD30AB5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3A4E70E2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E4D719B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7" w:type="pct"/>
            <w:shd w:val="clear" w:color="auto" w:fill="auto"/>
          </w:tcPr>
          <w:p w14:paraId="2C0C298B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9A27211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AB5281" w14:paraId="453248E0" w14:textId="77777777" w:rsidTr="00D02BFF">
        <w:tc>
          <w:tcPr>
            <w:tcW w:w="232" w:type="pct"/>
            <w:shd w:val="clear" w:color="auto" w:fill="auto"/>
            <w:vAlign w:val="center"/>
          </w:tcPr>
          <w:p w14:paraId="264B11F2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8FC3241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E20AA12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6297929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01A0737" w14:textId="77777777" w:rsidR="001D07C3" w:rsidRPr="00AB5281" w:rsidRDefault="007D1BE4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7193A36B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D1BE4"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7F122ED" w14:textId="77777777" w:rsidR="001D07C3" w:rsidRPr="00AB5281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7" w:type="pct"/>
            <w:shd w:val="clear" w:color="auto" w:fill="auto"/>
          </w:tcPr>
          <w:p w14:paraId="08D5BD09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AC1BB1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AB5281" w14:paraId="7740D29C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3522A114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целом по </w:t>
            </w:r>
          </w:p>
          <w:p w14:paraId="0C8A3EBB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E9543D5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F580930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F6542D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AC2FC9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561F531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67" w:type="pct"/>
            <w:shd w:val="clear" w:color="auto" w:fill="auto"/>
          </w:tcPr>
          <w:p w14:paraId="0A0830B2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1D07C3" w:rsidRPr="00AB5281" w14:paraId="784ABABF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0CDCA27C" w14:textId="77777777" w:rsidR="001D07C3" w:rsidRPr="00AB5281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752339C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792A2DD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F7EE528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22A0686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1491819" w14:textId="77777777" w:rsidR="001D07C3" w:rsidRPr="00AB5281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5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7" w:type="pct"/>
            <w:shd w:val="clear" w:color="auto" w:fill="auto"/>
          </w:tcPr>
          <w:p w14:paraId="5C2E539E" w14:textId="77777777" w:rsidR="001D07C3" w:rsidRPr="00AB5281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5EB363C" w14:textId="77777777" w:rsidR="00A12253" w:rsidRDefault="00A12253" w:rsidP="00A12253">
      <w:pPr>
        <w:pStyle w:val="af7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B8C7796" w14:textId="77777777" w:rsidR="00A337EA" w:rsidRPr="00AB5281" w:rsidRDefault="001D07C3" w:rsidP="00A337EA">
      <w:pPr>
        <w:pStyle w:val="af7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AB5281">
        <w:rPr>
          <w:rFonts w:ascii="Times New Roman" w:hAnsi="Times New Roman"/>
          <w:i/>
          <w:sz w:val="28"/>
          <w:szCs w:val="28"/>
        </w:rPr>
        <w:t xml:space="preserve">ОП </w:t>
      </w:r>
      <w:r w:rsidR="00A337EA" w:rsidRPr="00AB5281">
        <w:rPr>
          <w:rFonts w:ascii="Times New Roman" w:hAnsi="Times New Roman"/>
          <w:i/>
          <w:sz w:val="28"/>
          <w:szCs w:val="28"/>
        </w:rPr>
        <w:t>“Международные финансы/</w:t>
      </w:r>
      <w:r w:rsidR="00A337EA" w:rsidRPr="00AB5281">
        <w:rPr>
          <w:rFonts w:ascii="Times New Roman" w:hAnsi="Times New Roman"/>
          <w:i/>
          <w:sz w:val="28"/>
          <w:szCs w:val="28"/>
          <w:lang w:val="en-US"/>
        </w:rPr>
        <w:t>International</w:t>
      </w:r>
      <w:r w:rsidR="00A337EA" w:rsidRPr="00AB5281">
        <w:rPr>
          <w:rFonts w:ascii="Times New Roman" w:hAnsi="Times New Roman"/>
          <w:i/>
          <w:sz w:val="28"/>
          <w:szCs w:val="28"/>
        </w:rPr>
        <w:t xml:space="preserve"> </w:t>
      </w:r>
      <w:r w:rsidR="00A337EA" w:rsidRPr="00AB5281">
        <w:rPr>
          <w:rFonts w:ascii="Times New Roman" w:hAnsi="Times New Roman"/>
          <w:i/>
          <w:sz w:val="28"/>
          <w:szCs w:val="28"/>
          <w:lang w:val="en-US"/>
        </w:rPr>
        <w:t>Finance</w:t>
      </w:r>
      <w:r w:rsidR="00A337EA" w:rsidRPr="00AB5281">
        <w:rPr>
          <w:rFonts w:ascii="Times New Roman" w:hAnsi="Times New Roman"/>
          <w:i/>
          <w:sz w:val="28"/>
          <w:szCs w:val="28"/>
        </w:rPr>
        <w:t>”</w:t>
      </w:r>
    </w:p>
    <w:p w14:paraId="26D47C87" w14:textId="77777777" w:rsidR="00AB5281" w:rsidRPr="00AB5281" w:rsidRDefault="00AB5281" w:rsidP="00AB5281">
      <w:pPr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477B26">
        <w:rPr>
          <w:rFonts w:ascii="Times New Roman" w:hAnsi="Times New Roman"/>
          <w:sz w:val="28"/>
          <w:szCs w:val="28"/>
        </w:rPr>
        <w:t>Таблица 2.2.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213"/>
        <w:gridCol w:w="1618"/>
        <w:gridCol w:w="1213"/>
        <w:gridCol w:w="1719"/>
      </w:tblGrid>
      <w:tr w:rsidR="001D07C3" w:rsidRPr="00665C5F" w14:paraId="227521A3" w14:textId="77777777" w:rsidTr="00D02BFF">
        <w:tc>
          <w:tcPr>
            <w:tcW w:w="232" w:type="pct"/>
            <w:vMerge w:val="restart"/>
            <w:shd w:val="clear" w:color="auto" w:fill="auto"/>
          </w:tcPr>
          <w:p w14:paraId="40BA0203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14:paraId="3AEC050E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0B8ACD5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</w:tcPr>
          <w:p w14:paraId="66F55C79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6DE9792D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  <w:p w14:paraId="30DAB0C7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текущего</w:t>
            </w:r>
          </w:p>
          <w:p w14:paraId="50BC9ED4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14:paraId="6F26115D" w14:textId="77777777" w:rsidR="001D07C3" w:rsidRPr="00665C5F" w:rsidRDefault="001D07C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1D07C3" w:rsidRPr="00665C5F" w14:paraId="7CFE3321" w14:textId="77777777" w:rsidTr="00D02BFF">
        <w:tc>
          <w:tcPr>
            <w:tcW w:w="232" w:type="pct"/>
            <w:vMerge/>
            <w:shd w:val="clear" w:color="auto" w:fill="auto"/>
          </w:tcPr>
          <w:p w14:paraId="02981FA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21029D9D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C654B01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2" w:type="pct"/>
            <w:gridSpan w:val="3"/>
            <w:shd w:val="clear" w:color="auto" w:fill="auto"/>
          </w:tcPr>
          <w:p w14:paraId="54FB545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8DF1B2B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12" w:type="pct"/>
            <w:vMerge w:val="restart"/>
            <w:shd w:val="clear" w:color="auto" w:fill="auto"/>
          </w:tcPr>
          <w:p w14:paraId="322215BE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</w:p>
          <w:p w14:paraId="60A8DAA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867" w:type="pct"/>
            <w:vMerge/>
            <w:shd w:val="clear" w:color="auto" w:fill="auto"/>
          </w:tcPr>
          <w:p w14:paraId="48DA6269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665C5F" w14:paraId="3E697481" w14:textId="77777777" w:rsidTr="00D02BFF">
        <w:tc>
          <w:tcPr>
            <w:tcW w:w="232" w:type="pct"/>
            <w:vMerge/>
            <w:shd w:val="clear" w:color="auto" w:fill="auto"/>
          </w:tcPr>
          <w:p w14:paraId="3EFC62CA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7366A523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43DA340A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250B351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612" w:type="pct"/>
            <w:shd w:val="clear" w:color="auto" w:fill="auto"/>
          </w:tcPr>
          <w:p w14:paraId="3A002B1D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6" w:type="pct"/>
            <w:shd w:val="clear" w:color="auto" w:fill="auto"/>
          </w:tcPr>
          <w:p w14:paraId="3382D220" w14:textId="77777777" w:rsidR="001D07C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12" w:type="pct"/>
            <w:vMerge/>
            <w:shd w:val="clear" w:color="auto" w:fill="auto"/>
          </w:tcPr>
          <w:p w14:paraId="3CC3E041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417EF428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7C3" w:rsidRPr="00665C5F" w14:paraId="4AEED086" w14:textId="77777777" w:rsidTr="00D02BFF">
        <w:tc>
          <w:tcPr>
            <w:tcW w:w="232" w:type="pct"/>
            <w:shd w:val="clear" w:color="auto" w:fill="auto"/>
            <w:vAlign w:val="center"/>
          </w:tcPr>
          <w:p w14:paraId="6EA747C3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278E7F2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Теория процентов и финансовые потоки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366FC2B" w14:textId="77777777" w:rsidR="001D07C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0E4BB82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87E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1FA6BC8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F058D61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30DA525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7" w:type="pct"/>
            <w:shd w:val="clear" w:color="auto" w:fill="auto"/>
          </w:tcPr>
          <w:p w14:paraId="5D854D4A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DF2E958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665C5F" w14:paraId="54A1EF80" w14:textId="77777777" w:rsidTr="00D02BFF">
        <w:tc>
          <w:tcPr>
            <w:tcW w:w="232" w:type="pct"/>
            <w:shd w:val="clear" w:color="auto" w:fill="auto"/>
            <w:vAlign w:val="center"/>
          </w:tcPr>
          <w:p w14:paraId="46C292AD" w14:textId="77777777" w:rsidR="001D07C3" w:rsidRPr="00580FBF" w:rsidRDefault="001D07C3" w:rsidP="00D02B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181C333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A2A58E3" w14:textId="77777777" w:rsidR="001D07C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A0E2BE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8276A8B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0B2F0FF8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7845CC9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7" w:type="pct"/>
            <w:shd w:val="clear" w:color="auto" w:fill="auto"/>
          </w:tcPr>
          <w:p w14:paraId="1BE84DA2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9F705A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665C5F" w14:paraId="4D7A0D39" w14:textId="77777777" w:rsidTr="00D02BFF">
        <w:tc>
          <w:tcPr>
            <w:tcW w:w="232" w:type="pct"/>
            <w:shd w:val="clear" w:color="auto" w:fill="auto"/>
            <w:vAlign w:val="center"/>
          </w:tcPr>
          <w:p w14:paraId="636DF50A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C5E5DEC" w14:textId="77777777" w:rsidR="001D07C3" w:rsidRPr="00580FB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B45DFAF" w14:textId="77777777" w:rsidR="001D07C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2A2F1D9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024F14B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4498D75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87E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4C498B8" w14:textId="77777777" w:rsidR="001D07C3" w:rsidRPr="00665C5F" w:rsidRDefault="00A87E0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7" w:type="pct"/>
            <w:shd w:val="clear" w:color="auto" w:fill="auto"/>
          </w:tcPr>
          <w:p w14:paraId="1523B52C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5EA02CC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07C3" w:rsidRPr="00665C5F" w14:paraId="70ECF955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5E5A17A0" w14:textId="77777777" w:rsidR="001D07C3" w:rsidRPr="00665C5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целом по </w:t>
            </w:r>
          </w:p>
          <w:p w14:paraId="41493FC0" w14:textId="77777777" w:rsidR="001D07C3" w:rsidRPr="00665C5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21F6E6F" w14:textId="77777777" w:rsidR="001D07C3" w:rsidRPr="00665C5F" w:rsidRDefault="001D07C3" w:rsidP="001D0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337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ADC6F50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5A74BD7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2E157A02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8F65ECB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1D07C3"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pct"/>
            <w:shd w:val="clear" w:color="auto" w:fill="auto"/>
          </w:tcPr>
          <w:p w14:paraId="6E9F50D5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1D07C3" w:rsidRPr="00665C5F" w14:paraId="54693446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4E2618C1" w14:textId="77777777" w:rsidR="001D07C3" w:rsidRPr="00665C5F" w:rsidRDefault="001D07C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6908D17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2817131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A337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AE0235F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3B99A53" w14:textId="77777777" w:rsidR="001D07C3" w:rsidRPr="00665C5F" w:rsidRDefault="00A337EA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2623F71" w14:textId="77777777" w:rsidR="001D07C3" w:rsidRPr="00665C5F" w:rsidRDefault="001D07C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7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7" w:type="pct"/>
            <w:shd w:val="clear" w:color="auto" w:fill="auto"/>
          </w:tcPr>
          <w:p w14:paraId="5E288AFF" w14:textId="77777777" w:rsidR="001D07C3" w:rsidRPr="00665C5F" w:rsidRDefault="001D07C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0740E3" w14:textId="77777777" w:rsidR="000544AF" w:rsidRDefault="000544AF" w:rsidP="000544AF">
      <w:pPr>
        <w:spacing w:after="0" w:line="360" w:lineRule="auto"/>
        <w:jc w:val="center"/>
        <w:rPr>
          <w:rFonts w:ascii="Times New Roman" w:hAnsi="Times New Roman"/>
          <w:sz w:val="28"/>
        </w:rPr>
      </w:pPr>
      <w:bookmarkStart w:id="12" w:name="_Toc134893280"/>
    </w:p>
    <w:p w14:paraId="28512E0A" w14:textId="77777777" w:rsidR="001D07C3" w:rsidRPr="000544AF" w:rsidRDefault="00A12253" w:rsidP="000544AF">
      <w:pPr>
        <w:spacing w:after="0" w:line="360" w:lineRule="auto"/>
        <w:jc w:val="center"/>
        <w:rPr>
          <w:rFonts w:ascii="Times New Roman" w:hAnsi="Times New Roman"/>
          <w:i/>
          <w:sz w:val="28"/>
        </w:rPr>
      </w:pPr>
      <w:r w:rsidRPr="000544AF">
        <w:rPr>
          <w:rFonts w:ascii="Times New Roman" w:hAnsi="Times New Roman"/>
          <w:i/>
          <w:sz w:val="28"/>
        </w:rPr>
        <w:t>ОП «Экономика и финансы»</w:t>
      </w:r>
      <w:bookmarkEnd w:id="12"/>
      <w:r w:rsidR="00116A17">
        <w:rPr>
          <w:rFonts w:ascii="Times New Roman" w:hAnsi="Times New Roman"/>
          <w:i/>
          <w:sz w:val="28"/>
        </w:rPr>
        <w:t xml:space="preserve">, </w:t>
      </w:r>
      <w:r w:rsidR="00116A17" w:rsidRPr="00116A17">
        <w:rPr>
          <w:rFonts w:ascii="Times New Roman" w:hAnsi="Times New Roman"/>
          <w:i/>
          <w:sz w:val="28"/>
        </w:rPr>
        <w:t>ОП «Корпоративные финансы</w:t>
      </w:r>
      <w:r w:rsidR="00116A17">
        <w:rPr>
          <w:rFonts w:ascii="Times New Roman" w:hAnsi="Times New Roman"/>
          <w:i/>
          <w:sz w:val="28"/>
        </w:rPr>
        <w:t>»</w:t>
      </w:r>
    </w:p>
    <w:p w14:paraId="4D600CD9" w14:textId="77777777" w:rsidR="00AB5281" w:rsidRPr="00AB5281" w:rsidRDefault="00AB5281" w:rsidP="00AB5281">
      <w:pPr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477B26">
        <w:rPr>
          <w:rFonts w:ascii="Times New Roman" w:hAnsi="Times New Roman"/>
          <w:sz w:val="28"/>
          <w:szCs w:val="28"/>
        </w:rPr>
        <w:t>Таблица 2.3.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213"/>
        <w:gridCol w:w="1618"/>
        <w:gridCol w:w="1213"/>
        <w:gridCol w:w="1719"/>
      </w:tblGrid>
      <w:tr w:rsidR="00A12253" w:rsidRPr="00665C5F" w14:paraId="4448264C" w14:textId="77777777" w:rsidTr="00D02BFF">
        <w:tc>
          <w:tcPr>
            <w:tcW w:w="232" w:type="pct"/>
            <w:vMerge w:val="restart"/>
            <w:shd w:val="clear" w:color="auto" w:fill="auto"/>
          </w:tcPr>
          <w:p w14:paraId="78D9CB27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6538DB4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5E701A04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</w:tcPr>
          <w:p w14:paraId="0DA2ED5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3E76D215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  <w:p w14:paraId="6F66360F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текущего</w:t>
            </w:r>
          </w:p>
          <w:p w14:paraId="3F34D3C3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14:paraId="68ACB27C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A12253" w:rsidRPr="00665C5F" w14:paraId="3B0BEB5A" w14:textId="77777777" w:rsidTr="00D02BFF">
        <w:tc>
          <w:tcPr>
            <w:tcW w:w="232" w:type="pct"/>
            <w:vMerge/>
            <w:shd w:val="clear" w:color="auto" w:fill="auto"/>
          </w:tcPr>
          <w:p w14:paraId="1EF216FD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4868B888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47C2453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2" w:type="pct"/>
            <w:gridSpan w:val="3"/>
            <w:shd w:val="clear" w:color="auto" w:fill="auto"/>
          </w:tcPr>
          <w:p w14:paraId="598A8C12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332C7B9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12" w:type="pct"/>
            <w:vMerge w:val="restart"/>
            <w:shd w:val="clear" w:color="auto" w:fill="auto"/>
          </w:tcPr>
          <w:p w14:paraId="4C8D01CD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</w:p>
          <w:p w14:paraId="588B020B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867" w:type="pct"/>
            <w:vMerge/>
            <w:shd w:val="clear" w:color="auto" w:fill="auto"/>
          </w:tcPr>
          <w:p w14:paraId="67DA4167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253" w:rsidRPr="00665C5F" w14:paraId="68F5E3A3" w14:textId="77777777" w:rsidTr="00D02BFF">
        <w:tc>
          <w:tcPr>
            <w:tcW w:w="232" w:type="pct"/>
            <w:vMerge/>
            <w:shd w:val="clear" w:color="auto" w:fill="auto"/>
          </w:tcPr>
          <w:p w14:paraId="5350BADA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5B1D3142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09F798AE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7AA90DAB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612" w:type="pct"/>
            <w:shd w:val="clear" w:color="auto" w:fill="auto"/>
          </w:tcPr>
          <w:p w14:paraId="427E5DBF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6" w:type="pct"/>
            <w:shd w:val="clear" w:color="auto" w:fill="auto"/>
          </w:tcPr>
          <w:p w14:paraId="04DF2F59" w14:textId="77777777" w:rsidR="00A12253" w:rsidRPr="00665C5F" w:rsidRDefault="00A12253" w:rsidP="00A1225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12" w:type="pct"/>
            <w:vMerge/>
            <w:shd w:val="clear" w:color="auto" w:fill="auto"/>
          </w:tcPr>
          <w:p w14:paraId="01281D56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7AFA21F6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253" w:rsidRPr="00665C5F" w14:paraId="062099AE" w14:textId="77777777" w:rsidTr="00D02BFF">
        <w:tc>
          <w:tcPr>
            <w:tcW w:w="232" w:type="pct"/>
            <w:shd w:val="clear" w:color="auto" w:fill="auto"/>
            <w:vAlign w:val="center"/>
          </w:tcPr>
          <w:p w14:paraId="3C2AC09A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F2BAC5C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Теория процентов и финансовые потоки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9802C26" w14:textId="77777777" w:rsidR="00A12253" w:rsidRPr="00665C5F" w:rsidRDefault="00503F7D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2A88C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BCDB4AC" w14:textId="77777777" w:rsidR="00A12253" w:rsidRPr="00665C5F" w:rsidRDefault="00116A17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D9912C9" w14:textId="77777777" w:rsidR="00A12253" w:rsidRPr="00665C5F" w:rsidRDefault="00A1225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4727CDE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7" w:type="pct"/>
            <w:shd w:val="clear" w:color="auto" w:fill="auto"/>
          </w:tcPr>
          <w:p w14:paraId="372D0DF1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67CA05B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A12253" w:rsidRPr="00665C5F" w14:paraId="51E203E8" w14:textId="77777777" w:rsidTr="00D02BFF">
        <w:tc>
          <w:tcPr>
            <w:tcW w:w="232" w:type="pct"/>
            <w:shd w:val="clear" w:color="auto" w:fill="auto"/>
            <w:vAlign w:val="center"/>
          </w:tcPr>
          <w:p w14:paraId="2BB45ACA" w14:textId="77777777" w:rsidR="00A12253" w:rsidRPr="00580FBF" w:rsidRDefault="00A12253" w:rsidP="00D02B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10BC229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B24835F" w14:textId="77777777" w:rsidR="00A12253" w:rsidRPr="00665C5F" w:rsidRDefault="00503F7D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2D0C39B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ECE0F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637EF410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865FA9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7" w:type="pct"/>
            <w:shd w:val="clear" w:color="auto" w:fill="auto"/>
          </w:tcPr>
          <w:p w14:paraId="1B4AE7C5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задач </w:t>
            </w: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 практических занятиях.</w:t>
            </w:r>
          </w:p>
          <w:p w14:paraId="23AA288A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A12253" w:rsidRPr="00665C5F" w14:paraId="5627077F" w14:textId="77777777" w:rsidTr="00D02BFF">
        <w:tc>
          <w:tcPr>
            <w:tcW w:w="232" w:type="pct"/>
            <w:shd w:val="clear" w:color="auto" w:fill="auto"/>
            <w:vAlign w:val="center"/>
          </w:tcPr>
          <w:p w14:paraId="66BCC9F3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739C53FA" w14:textId="77777777" w:rsidR="00A12253" w:rsidRPr="00580FB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FBF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F4EA2D1" w14:textId="77777777" w:rsidR="00A12253" w:rsidRPr="00665C5F" w:rsidRDefault="00503F7D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C915A7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03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506675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16777897" w14:textId="77777777" w:rsidR="00A12253" w:rsidRPr="00665C5F" w:rsidRDefault="00503F7D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059E36B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03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7" w:type="pct"/>
            <w:shd w:val="clear" w:color="auto" w:fill="auto"/>
          </w:tcPr>
          <w:p w14:paraId="137639F2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999A3A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A12253" w:rsidRPr="00665C5F" w14:paraId="0A2FDFBF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32578567" w14:textId="77777777" w:rsidR="00A12253" w:rsidRPr="00665C5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целом по </w:t>
            </w:r>
          </w:p>
          <w:p w14:paraId="62A59A55" w14:textId="77777777" w:rsidR="00A12253" w:rsidRPr="00665C5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61E8786" w14:textId="77777777" w:rsidR="00A12253" w:rsidRPr="00665C5F" w:rsidRDefault="00B31F00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A12253"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C41CE95" w14:textId="77777777" w:rsidR="00A12253" w:rsidRPr="00665C5F" w:rsidRDefault="00B31F00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A12253"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39F1F17" w14:textId="77777777" w:rsidR="00A12253" w:rsidRPr="00116A17" w:rsidRDefault="00116A17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6A78A3F3" w14:textId="77777777" w:rsidR="00A12253" w:rsidRPr="00665C5F" w:rsidRDefault="00A1225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31F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1367F04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67" w:type="pct"/>
            <w:shd w:val="clear" w:color="auto" w:fill="auto"/>
          </w:tcPr>
          <w:p w14:paraId="12B378D9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A12253" w:rsidRPr="00665C5F" w14:paraId="4863A8AA" w14:textId="77777777" w:rsidTr="00D02BFF">
        <w:tc>
          <w:tcPr>
            <w:tcW w:w="1140" w:type="pct"/>
            <w:gridSpan w:val="2"/>
            <w:shd w:val="clear" w:color="auto" w:fill="auto"/>
            <w:vAlign w:val="center"/>
          </w:tcPr>
          <w:p w14:paraId="69A75DBA" w14:textId="77777777" w:rsidR="00A12253" w:rsidRPr="00665C5F" w:rsidRDefault="00A12253" w:rsidP="00D02B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4C3A360" w14:textId="77777777" w:rsidR="00A12253" w:rsidRPr="00665C5F" w:rsidRDefault="00A12253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05F8EE9" w14:textId="77777777" w:rsidR="00A12253" w:rsidRPr="00665C5F" w:rsidRDefault="005E3638" w:rsidP="00A12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CFA7636" w14:textId="77777777" w:rsidR="00A12253" w:rsidRPr="00665C5F" w:rsidRDefault="00B31F00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F95A8F1" w14:textId="77777777" w:rsidR="00A12253" w:rsidRPr="00665C5F" w:rsidRDefault="005E3638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7F0FA6" w14:textId="77777777" w:rsidR="00A12253" w:rsidRPr="00665C5F" w:rsidRDefault="005E3638" w:rsidP="00D0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67" w:type="pct"/>
            <w:shd w:val="clear" w:color="auto" w:fill="auto"/>
          </w:tcPr>
          <w:p w14:paraId="148834F0" w14:textId="77777777" w:rsidR="00A12253" w:rsidRPr="00665C5F" w:rsidRDefault="00A12253" w:rsidP="00D02BF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24A548E" w14:textId="77777777" w:rsidR="000938F6" w:rsidRPr="002703C2" w:rsidRDefault="000938F6" w:rsidP="000938F6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4E45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89A9A69" w14:textId="77777777" w:rsidR="00A12253" w:rsidRPr="00A12253" w:rsidRDefault="00A12253" w:rsidP="00A12253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E228B49" w14:textId="77777777" w:rsidR="00835A4E" w:rsidRDefault="00640314" w:rsidP="00932273">
      <w:pPr>
        <w:pStyle w:val="2"/>
        <w:jc w:val="left"/>
      </w:pPr>
      <w:bookmarkStart w:id="13" w:name="_Toc134893281"/>
      <w:r w:rsidRPr="00665C5F">
        <w:rPr>
          <w:rFonts w:eastAsia="+mj-ea"/>
          <w:bCs/>
          <w:kern w:val="24"/>
        </w:rPr>
        <w:t xml:space="preserve">5.3. </w:t>
      </w:r>
      <w:r w:rsidR="00835A4E" w:rsidRPr="00665C5F">
        <w:t>Содержание семинаров, практических занятий</w:t>
      </w:r>
      <w:bookmarkEnd w:id="13"/>
    </w:p>
    <w:p w14:paraId="427490EC" w14:textId="77777777" w:rsidR="00AB5281" w:rsidRPr="00AB5281" w:rsidRDefault="00AB5281" w:rsidP="00AB5281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477B26">
        <w:rPr>
          <w:rFonts w:ascii="Times New Roman" w:hAnsi="Times New Roman"/>
          <w:sz w:val="28"/>
          <w:lang w:eastAsia="ru-RU"/>
        </w:rPr>
        <w:t>Таблица 3</w:t>
      </w:r>
      <w:r>
        <w:rPr>
          <w:rFonts w:ascii="Times New Roman" w:hAnsi="Times New Roman"/>
          <w:sz w:val="28"/>
          <w:lang w:eastAsia="ru-RU"/>
        </w:rPr>
        <w:t xml:space="preserve"> </w:t>
      </w:r>
    </w:p>
    <w:tbl>
      <w:tblPr>
        <w:tblW w:w="10490" w:type="dxa"/>
        <w:tblInd w:w="-130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269"/>
        <w:gridCol w:w="5940"/>
        <w:gridCol w:w="2281"/>
      </w:tblGrid>
      <w:tr w:rsidR="00835A4E" w:rsidRPr="00665C5F" w14:paraId="30537FB8" w14:textId="77777777" w:rsidTr="00A12253">
        <w:trPr>
          <w:trHeight w:val="127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88C72" w14:textId="77777777" w:rsidR="00DB3510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</w:t>
            </w:r>
          </w:p>
          <w:p w14:paraId="5060BBAB" w14:textId="77777777" w:rsidR="00DB3510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(разделов) </w:t>
            </w:r>
          </w:p>
          <w:p w14:paraId="2A0C6930" w14:textId="77777777" w:rsidR="00835A4E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14:paraId="392C16A7" w14:textId="77777777" w:rsidR="00DE020E" w:rsidRPr="00665C5F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D1B1" w14:textId="77777777" w:rsidR="00835A4E" w:rsidRPr="00665C5F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 (указывается раздел и порядковый номер источника)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26903" w14:textId="77777777" w:rsidR="00835A4E" w:rsidRPr="00665C5F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D5893" w:rsidRPr="00665C5F" w14:paraId="09E0735E" w14:textId="77777777" w:rsidTr="00A12253">
        <w:trPr>
          <w:trHeight w:val="574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57716A" w14:textId="77777777" w:rsidR="003D5893" w:rsidRPr="003D5893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Теория процентов и финансовые потоки 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6B27E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>Простые и сложные проценты: типы процентных ставок, эффективная процентная ставка, учетная ставка, процентные ставки в условиях инфляции.</w:t>
            </w:r>
          </w:p>
          <w:p w14:paraId="551A7473" w14:textId="2F489074" w:rsidR="003D5893" w:rsidRPr="0023550B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>
              <w:rPr>
                <w:rFonts w:ascii="Times New Roman" w:hAnsi="Times New Roman"/>
                <w:i/>
                <w:sz w:val="24"/>
                <w:szCs w:val="24"/>
              </w:rPr>
              <w:t>, 9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23550B">
              <w:rPr>
                <w:rFonts w:ascii="Times New Roman" w:hAnsi="Times New Roman"/>
                <w:i/>
                <w:sz w:val="24"/>
                <w:szCs w:val="24"/>
              </w:rPr>
              <w:t>,4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</w:p>
          <w:p w14:paraId="72F23019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Денежные потоки: Приведенная стоимость потока, аксиоматический подход к оценке стоимости потоков платежей, регулярные потоки платежей, ренты, объединение и замена потоков платежей. </w:t>
            </w:r>
          </w:p>
          <w:p w14:paraId="502C247E" w14:textId="5B33E309" w:rsidR="003D5893" w:rsidRPr="00650758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>
              <w:rPr>
                <w:rFonts w:ascii="Times New Roman" w:hAnsi="Times New Roman"/>
                <w:i/>
                <w:sz w:val="24"/>
                <w:szCs w:val="24"/>
              </w:rPr>
              <w:t>, 9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[1,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4]</w:t>
            </w:r>
          </w:p>
          <w:p w14:paraId="4880E7E4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Инвестиционные проекты: числовые показатели эффективности инвестиционных проектов. Чистый приведенный доход. Внутренняя норма доходности. </w:t>
            </w:r>
          </w:p>
          <w:p w14:paraId="144CE1CF" w14:textId="7C5A263F" w:rsidR="003D5893" w:rsidRPr="0023550B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, 9[1,4]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F7CB7" w14:textId="77777777" w:rsidR="003D5893" w:rsidRPr="00665C5F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665C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3D5893" w:rsidRPr="00665C5F" w14:paraId="70490D35" w14:textId="77777777" w:rsidTr="00A12253">
        <w:trPr>
          <w:trHeight w:val="574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68C6F" w14:textId="77777777" w:rsidR="003D5893" w:rsidRPr="003D5893" w:rsidRDefault="003D5893" w:rsidP="003D589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58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Облигации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230A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Облигации: математическая модель облигации. Основные характеристики облигации. Кривая доходности. </w:t>
            </w:r>
          </w:p>
          <w:p w14:paraId="27EB10A0" w14:textId="3DF5D263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источники:8: [1-5]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 xml:space="preserve"> 9[1,4]</w:t>
            </w:r>
          </w:p>
          <w:p w14:paraId="7FE99A5F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Хеджирование риска изменения процентной ставки: дюрация потока платежей, дюрация облигации, дюрация портфеля облигаций, выпуклость облигации, теорема об иммунизации, управление портфелем облигаций. </w:t>
            </w:r>
          </w:p>
          <w:p w14:paraId="3FD41CF5" w14:textId="26B3D970" w:rsidR="003D5893" w:rsidRPr="0023550B" w:rsidRDefault="003D5893" w:rsidP="003D589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[3], [4</w:t>
            </w:r>
            <w:r w:rsidR="0023550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], 9[1,4]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7B2F4" w14:textId="77777777" w:rsidR="003D5893" w:rsidRPr="00665C5F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665C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3D5893" w:rsidRPr="00665C5F" w14:paraId="59827CA4" w14:textId="77777777" w:rsidTr="00A12253">
        <w:trPr>
          <w:trHeight w:val="574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CB0E7" w14:textId="77777777" w:rsidR="003D5893" w:rsidRPr="003D5893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3D5893">
              <w:rPr>
                <w:rFonts w:ascii="Times New Roman" w:hAnsi="Times New Roman"/>
                <w:bCs/>
                <w:sz w:val="24"/>
                <w:szCs w:val="24"/>
              </w:rPr>
              <w:t>Портфельный анализ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B5121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Оптимальный портфель рисковых активов: доходность и риск, портфель из двух ценных бумаг, множество допустимых портфелей, построение оптимального портфеля. </w:t>
            </w:r>
          </w:p>
          <w:p w14:paraId="05143635" w14:textId="10889ED0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>, 9[1,4]</w:t>
            </w:r>
          </w:p>
          <w:p w14:paraId="73705336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Модель Марковица: построение оптимального портфеля при наличии безрисковой ценной бумаги. Нахождение касательного портфеля. Принятие решений в зависимости от отношения к риску. </w:t>
            </w:r>
          </w:p>
          <w:p w14:paraId="37353528" w14:textId="7D62FA09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[1-5]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 xml:space="preserve"> 9[1,4]</w:t>
            </w:r>
          </w:p>
          <w:p w14:paraId="0F4500CC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 xml:space="preserve">Построение оптимального портфеля с ограничениями: нахождение угловых точек, построение оптимального портфеля при запрещенных коротких позициях. </w:t>
            </w:r>
          </w:p>
          <w:p w14:paraId="653C4D9A" w14:textId="424D8221" w:rsidR="003D5893" w:rsidRPr="00650758" w:rsidRDefault="003D5893" w:rsidP="003D589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[1-4]</w:t>
            </w:r>
            <w:r w:rsidR="0023550B" w:rsidRPr="0023550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23550B" w:rsidRPr="00650758">
              <w:rPr>
                <w:rFonts w:ascii="Times New Roman" w:hAnsi="Times New Roman"/>
                <w:i/>
                <w:sz w:val="24"/>
                <w:szCs w:val="24"/>
              </w:rPr>
              <w:t xml:space="preserve"> 9[1,4]</w:t>
            </w:r>
          </w:p>
          <w:p w14:paraId="5579EF53" w14:textId="77777777" w:rsidR="003D5893" w:rsidRPr="003D5893" w:rsidRDefault="003D5893" w:rsidP="003D58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893">
              <w:rPr>
                <w:rFonts w:ascii="Times New Roman" w:hAnsi="Times New Roman"/>
                <w:sz w:val="24"/>
                <w:szCs w:val="24"/>
              </w:rPr>
              <w:t>Факторные модели: вычисление коэффициентов альфа и бета портфеля. Использование коэффициента Шарпа для принятия решений об изменении состава портфеля. Многофакторные модели.</w:t>
            </w:r>
          </w:p>
          <w:p w14:paraId="41DF2FF3" w14:textId="0F54F64E" w:rsidR="003D5893" w:rsidRPr="0023550B" w:rsidRDefault="003D5893" w:rsidP="003D5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val="en-US" w:eastAsia="ru-RU"/>
              </w:rPr>
            </w:pPr>
            <w:r w:rsidRPr="003D5893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8: [1-4]</w:t>
            </w:r>
            <w:r w:rsidR="0023550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, 9[1,4]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F4D3A" w14:textId="77777777" w:rsidR="003D5893" w:rsidRPr="00665C5F" w:rsidRDefault="003D5893" w:rsidP="003D58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C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7DF47FDC" w14:textId="77777777" w:rsidR="005E2F5D" w:rsidRDefault="005E2F5D" w:rsidP="00FE0579"/>
    <w:p w14:paraId="27DA046C" w14:textId="77777777" w:rsidR="00CC5362" w:rsidRDefault="00CC5362" w:rsidP="00A35D33">
      <w:pPr>
        <w:pStyle w:val="2"/>
        <w:spacing w:before="0" w:after="0"/>
        <w:jc w:val="left"/>
        <w:rPr>
          <w:bCs/>
        </w:rPr>
      </w:pPr>
      <w:bookmarkStart w:id="14" w:name="_Toc134893282"/>
      <w:r w:rsidRPr="00665C5F">
        <w:rPr>
          <w:bCs/>
        </w:rPr>
        <w:t xml:space="preserve">6. </w:t>
      </w:r>
      <w:r w:rsidR="0042256D" w:rsidRPr="00665C5F">
        <w:rPr>
          <w:bCs/>
        </w:rPr>
        <w:t>Перечень у</w:t>
      </w:r>
      <w:r w:rsidRPr="00665C5F">
        <w:rPr>
          <w:bCs/>
        </w:rPr>
        <w:t>чебно-методическо</w:t>
      </w:r>
      <w:r w:rsidR="0042256D" w:rsidRPr="00665C5F">
        <w:rPr>
          <w:bCs/>
        </w:rPr>
        <w:t>го</w:t>
      </w:r>
      <w:r w:rsidRPr="00665C5F">
        <w:rPr>
          <w:bCs/>
        </w:rPr>
        <w:t xml:space="preserve"> обеспечени</w:t>
      </w:r>
      <w:r w:rsidR="0042256D" w:rsidRPr="00665C5F">
        <w:rPr>
          <w:bCs/>
        </w:rPr>
        <w:t>я</w:t>
      </w:r>
      <w:r w:rsidRPr="00665C5F">
        <w:rPr>
          <w:bCs/>
        </w:rPr>
        <w:t xml:space="preserve"> для самостоятельной работы </w:t>
      </w:r>
      <w:r w:rsidR="005D2792" w:rsidRPr="00665C5F">
        <w:rPr>
          <w:bCs/>
        </w:rPr>
        <w:t>обучающихся по дисциплине</w:t>
      </w:r>
      <w:bookmarkEnd w:id="14"/>
    </w:p>
    <w:p w14:paraId="71E8737B" w14:textId="77777777" w:rsidR="00ED6824" w:rsidRDefault="00A348C9" w:rsidP="00A35D33">
      <w:pPr>
        <w:pStyle w:val="2"/>
        <w:spacing w:before="0" w:after="0"/>
        <w:jc w:val="left"/>
      </w:pPr>
      <w:bookmarkStart w:id="15" w:name="_Toc5052148"/>
      <w:bookmarkStart w:id="16" w:name="_Toc5795815"/>
      <w:bookmarkStart w:id="17" w:name="_Toc134893283"/>
      <w:r w:rsidRPr="00665C5F">
        <w:t xml:space="preserve">6.1. </w:t>
      </w:r>
      <w:r w:rsidR="0042256D" w:rsidRPr="00665C5F"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  <w:bookmarkEnd w:id="17"/>
    </w:p>
    <w:p w14:paraId="7DA32420" w14:textId="77777777" w:rsidR="00313168" w:rsidRPr="00313168" w:rsidRDefault="00313168" w:rsidP="00313168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477B26">
        <w:rPr>
          <w:rFonts w:ascii="Times New Roman" w:hAnsi="Times New Roman"/>
          <w:sz w:val="28"/>
          <w:lang w:eastAsia="ru-RU"/>
        </w:rPr>
        <w:t>Таблица 4</w:t>
      </w:r>
      <w:r w:rsidRPr="001E79A2">
        <w:rPr>
          <w:rFonts w:ascii="Times New Roman" w:hAnsi="Times New Roman"/>
          <w:sz w:val="28"/>
          <w:lang w:eastAsia="ru-RU"/>
        </w:rPr>
        <w:t xml:space="preserve">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4536"/>
        <w:gridCol w:w="3543"/>
      </w:tblGrid>
      <w:tr w:rsidR="00FE0579" w:rsidRPr="00FE0579" w14:paraId="2BABCF02" w14:textId="77777777" w:rsidTr="004933BE">
        <w:tc>
          <w:tcPr>
            <w:tcW w:w="2411" w:type="dxa"/>
          </w:tcPr>
          <w:p w14:paraId="76ADD5EF" w14:textId="77777777" w:rsidR="00FE0579" w:rsidRPr="00FE0579" w:rsidRDefault="00FE0579" w:rsidP="00FE05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8" w:name="_Toc5052149"/>
            <w:bookmarkStart w:id="19" w:name="_Toc5795816"/>
            <w:r w:rsidRPr="00FE0579">
              <w:rPr>
                <w:rFonts w:ascii="Times New Roman" w:hAnsi="Times New Roman"/>
                <w:b/>
                <w:sz w:val="24"/>
                <w:szCs w:val="24"/>
              </w:rPr>
              <w:t>Наименование тем</w:t>
            </w:r>
          </w:p>
          <w:p w14:paraId="05F52AD6" w14:textId="77777777" w:rsidR="00A12253" w:rsidRDefault="00FE0579" w:rsidP="00FE05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 xml:space="preserve">(разделов) </w:t>
            </w:r>
          </w:p>
          <w:p w14:paraId="297914B5" w14:textId="77777777" w:rsidR="00FE0579" w:rsidRPr="00FE0579" w:rsidRDefault="00FE0579" w:rsidP="00FE05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4536" w:type="dxa"/>
          </w:tcPr>
          <w:p w14:paraId="251C29BD" w14:textId="77777777" w:rsidR="00A12253" w:rsidRDefault="00FE0579" w:rsidP="00A1225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Перечень вопросов, отводимых на </w:t>
            </w:r>
          </w:p>
          <w:p w14:paraId="447A0429" w14:textId="77777777" w:rsidR="00FE0579" w:rsidRPr="00FE0579" w:rsidRDefault="00FE0579" w:rsidP="00A122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543" w:type="dxa"/>
          </w:tcPr>
          <w:p w14:paraId="17FE8432" w14:textId="77777777" w:rsidR="00A12253" w:rsidRDefault="00FE0579" w:rsidP="00A1225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 xml:space="preserve">Формы внеаудиторной </w:t>
            </w:r>
          </w:p>
          <w:p w14:paraId="1A2229D7" w14:textId="77777777" w:rsidR="00FE0579" w:rsidRPr="00FE0579" w:rsidRDefault="00FE0579" w:rsidP="00A122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b/>
                <w:sz w:val="24"/>
                <w:szCs w:val="24"/>
              </w:rPr>
              <w:t>самостоятельной работы</w:t>
            </w:r>
          </w:p>
        </w:tc>
      </w:tr>
      <w:tr w:rsidR="00FE0579" w:rsidRPr="00FE0579" w14:paraId="6F61226D" w14:textId="77777777" w:rsidTr="004933BE">
        <w:tc>
          <w:tcPr>
            <w:tcW w:w="2411" w:type="dxa"/>
          </w:tcPr>
          <w:p w14:paraId="79315883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Теория процентов и финансовые потоки</w:t>
            </w:r>
          </w:p>
        </w:tc>
        <w:tc>
          <w:tcPr>
            <w:tcW w:w="4536" w:type="dxa"/>
          </w:tcPr>
          <w:p w14:paraId="751DA328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Схемы погашения кредита</w:t>
            </w:r>
            <w:r w:rsidR="00882F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092241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Инфляция и ее влияние на показатели эффективности инвестиционных проектов</w:t>
            </w:r>
          </w:p>
          <w:p w14:paraId="3273E0AB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27EDDC9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разбор вопросов по теме занятия;</w:t>
            </w:r>
          </w:p>
          <w:p w14:paraId="780F1D71" w14:textId="77777777" w:rsidR="00FE0579" w:rsidRPr="00FE0579" w:rsidRDefault="00FE0579" w:rsidP="00FE0579">
            <w:pPr>
              <w:pStyle w:val="a4"/>
              <w:keepNext/>
              <w:ind w:left="0"/>
              <w:jc w:val="both"/>
            </w:pPr>
            <w:r w:rsidRPr="00FE0579">
              <w:t>подготовка к семинарским и практическим занятиям;</w:t>
            </w:r>
          </w:p>
          <w:p w14:paraId="76E96571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выполнение домашних заданий;</w:t>
            </w:r>
          </w:p>
          <w:p w14:paraId="72E5A7BE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FE0579" w:rsidRPr="00FE0579" w14:paraId="54B2A1BC" w14:textId="77777777" w:rsidTr="004933BE">
        <w:tc>
          <w:tcPr>
            <w:tcW w:w="2411" w:type="dxa"/>
          </w:tcPr>
          <w:p w14:paraId="7C7299EB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FE0579">
              <w:rPr>
                <w:rFonts w:ascii="Times New Roman" w:hAnsi="Times New Roman"/>
                <w:bCs/>
                <w:sz w:val="24"/>
                <w:szCs w:val="24"/>
              </w:rPr>
              <w:t>Облигации</w:t>
            </w:r>
          </w:p>
        </w:tc>
        <w:tc>
          <w:tcPr>
            <w:tcW w:w="4536" w:type="dxa"/>
          </w:tcPr>
          <w:p w14:paraId="5387C2FB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Методы определения временной структуры процентных ставок</w:t>
            </w:r>
          </w:p>
          <w:p w14:paraId="1A5005B5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AF7A129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разбор вопросов по теме занятия;</w:t>
            </w:r>
          </w:p>
          <w:p w14:paraId="58EE6268" w14:textId="77777777" w:rsidR="00FE0579" w:rsidRPr="00FE0579" w:rsidRDefault="00FE0579" w:rsidP="00FE0579">
            <w:pPr>
              <w:pStyle w:val="a4"/>
              <w:keepNext/>
              <w:ind w:left="0"/>
              <w:jc w:val="both"/>
            </w:pPr>
            <w:r w:rsidRPr="00FE0579">
              <w:t>подготовка к семинарским и практическим занятиям;</w:t>
            </w:r>
          </w:p>
          <w:p w14:paraId="4C4218AE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выполнение домашних заданий;</w:t>
            </w:r>
          </w:p>
          <w:p w14:paraId="1EB9B071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FE0579" w:rsidRPr="00FE0579" w14:paraId="55E866C8" w14:textId="77777777" w:rsidTr="004933BE">
        <w:tc>
          <w:tcPr>
            <w:tcW w:w="2411" w:type="dxa"/>
          </w:tcPr>
          <w:p w14:paraId="63F39C76" w14:textId="77777777" w:rsidR="00FE0579" w:rsidRPr="00FE0579" w:rsidRDefault="00FE0579" w:rsidP="00FE0579">
            <w:pPr>
              <w:pStyle w:val="Default"/>
              <w:jc w:val="both"/>
              <w:rPr>
                <w:b/>
                <w:bCs/>
                <w:i/>
                <w:szCs w:val="28"/>
              </w:rPr>
            </w:pPr>
            <w:r w:rsidRPr="00FE0579">
              <w:rPr>
                <w:bCs/>
              </w:rPr>
              <w:t>Портфельный анализ</w:t>
            </w:r>
          </w:p>
        </w:tc>
        <w:tc>
          <w:tcPr>
            <w:tcW w:w="4536" w:type="dxa"/>
          </w:tcPr>
          <w:p w14:paraId="13C63BAD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Методы построения оптимальных портфелей</w:t>
            </w:r>
          </w:p>
          <w:p w14:paraId="36EC2966" w14:textId="77777777" w:rsidR="00FE0579" w:rsidRPr="00FE0579" w:rsidRDefault="00FE0579" w:rsidP="00FE05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CFD07D2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семинарским и практическим занятиям</w:t>
            </w:r>
            <w:r w:rsidRPr="00FE0579">
              <w:rPr>
                <w:rFonts w:ascii="Times New Roman" w:hAnsi="Times New Roman"/>
                <w:sz w:val="24"/>
                <w:szCs w:val="24"/>
              </w:rPr>
              <w:t>, разбор вопросов по теме занятия;</w:t>
            </w:r>
          </w:p>
          <w:p w14:paraId="3221CDFE" w14:textId="77777777" w:rsidR="00FE0579" w:rsidRPr="00FE0579" w:rsidRDefault="00FE0579" w:rsidP="00FE0579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579">
              <w:rPr>
                <w:rFonts w:ascii="Times New Roman" w:hAnsi="Times New Roman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</w:tbl>
    <w:p w14:paraId="4FBBFADF" w14:textId="77777777" w:rsidR="00DB3510" w:rsidRPr="00665C5F" w:rsidRDefault="00DB3510" w:rsidP="00FE0579"/>
    <w:p w14:paraId="79940C48" w14:textId="77777777" w:rsidR="008A6BDA" w:rsidRPr="00665C5F" w:rsidRDefault="004439BC" w:rsidP="00A35D33">
      <w:pPr>
        <w:pStyle w:val="2"/>
        <w:spacing w:before="0" w:after="0"/>
        <w:jc w:val="left"/>
      </w:pPr>
      <w:bookmarkStart w:id="20" w:name="_Toc134893284"/>
      <w:r w:rsidRPr="00665C5F">
        <w:t xml:space="preserve">6.2. </w:t>
      </w:r>
      <w:r w:rsidR="008A6BDA" w:rsidRPr="00665C5F">
        <w:t>Перечень вопросов, заданий, тем для подготовки к текущему контролю</w:t>
      </w:r>
      <w:bookmarkEnd w:id="18"/>
      <w:bookmarkEnd w:id="19"/>
      <w:bookmarkEnd w:id="20"/>
      <w:r w:rsidR="008A6BDA" w:rsidRPr="00665C5F">
        <w:t xml:space="preserve"> </w:t>
      </w:r>
    </w:p>
    <w:p w14:paraId="3FA82D1A" w14:textId="77777777" w:rsidR="00FE0579" w:rsidRPr="00FE0579" w:rsidRDefault="00FE0579" w:rsidP="00FE0579">
      <w:pPr>
        <w:keepNext/>
        <w:suppressAutoHyphens/>
        <w:spacing w:before="240" w:after="12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 xml:space="preserve">Примерные вопросы для подготовки к контрольной работе </w:t>
      </w:r>
    </w:p>
    <w:p w14:paraId="31D71D88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579">
        <w:rPr>
          <w:rFonts w:ascii="Times New Roman" w:eastAsia="Times New Roman" w:hAnsi="Times New Roman"/>
          <w:color w:val="000000"/>
          <w:sz w:val="28"/>
          <w:szCs w:val="28"/>
        </w:rPr>
        <w:t>1. Простые и сложные проценты: типы процентных ставок, эффективная процентная ставка, учетная ставка, процентные ставки в условиях инфляции.</w:t>
      </w:r>
    </w:p>
    <w:p w14:paraId="2494B124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t>2. Денежные потоки: Приведенная стоимость потока, аксиоматический подход к оценке стоимости потоков платежей, регулярные потоки</w:t>
      </w:r>
      <w:r w:rsidRPr="00FE057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E0579">
        <w:rPr>
          <w:rFonts w:ascii="Times New Roman" w:hAnsi="Times New Roman"/>
          <w:bCs/>
          <w:iCs/>
          <w:sz w:val="28"/>
          <w:szCs w:val="28"/>
        </w:rPr>
        <w:t>платежей, ренты.</w:t>
      </w:r>
    </w:p>
    <w:p w14:paraId="775C7789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t>3. Инвестиционные проекты: числовые показатели эффективности инвестиционных проектов. Чистый приведенный доход. Внутренняя норма доходности</w:t>
      </w:r>
    </w:p>
    <w:p w14:paraId="3162AB39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t>4. Облигации: математическая модель облигации. Основные характеристики облигации. Кривая доходности</w:t>
      </w:r>
    </w:p>
    <w:p w14:paraId="314F6547" w14:textId="77777777" w:rsidR="00FE0579" w:rsidRPr="00FE0579" w:rsidRDefault="00FE0579" w:rsidP="0004449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E0579">
        <w:rPr>
          <w:rFonts w:ascii="Times New Roman" w:hAnsi="Times New Roman"/>
          <w:bCs/>
          <w:iCs/>
          <w:sz w:val="28"/>
          <w:szCs w:val="28"/>
        </w:rPr>
        <w:lastRenderedPageBreak/>
        <w:t>5. Хеджирование риска изменения процентной ставки: дюрация потока платежей, дюрация облигации, дюрация портфеля облигаций, выпуклость облигации, теорема об иммунизации, управление портфелем облигаций</w:t>
      </w:r>
    </w:p>
    <w:p w14:paraId="4DED17C7" w14:textId="77777777" w:rsidR="00FE0579" w:rsidRPr="00FE0579" w:rsidRDefault="00FE0579" w:rsidP="00FE0579">
      <w:pPr>
        <w:suppressAutoHyphens/>
        <w:spacing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>Примерные задания контрольной работы</w:t>
      </w:r>
    </w:p>
    <w:p w14:paraId="1BB615F8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1. Номинальная годовая ставка составляет 20.0 %. Найти эффективную годовую ставку в процентах при начислении процентов раз в месяц.</w:t>
      </w:r>
    </w:p>
    <w:p w14:paraId="33759B6B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2. Сравнить по критерию чистого дисконтированного дохода инвестиционные проекты, заданные следующими потоками платежей:</w:t>
      </w:r>
    </w:p>
    <w:p w14:paraId="41D826EC" w14:textId="77777777" w:rsidR="00FE0579" w:rsidRPr="00FE0579" w:rsidRDefault="00FE0579" w:rsidP="00FE0579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A={(0,-1000),(1,300),(2,200),(3,100),(4,100),(5,800)};</w:t>
      </w:r>
    </w:p>
    <w:p w14:paraId="1C59F76A" w14:textId="77777777" w:rsidR="00FE0579" w:rsidRPr="00FE0579" w:rsidRDefault="00FE0579" w:rsidP="00FE0579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B={(0,-1000),(1,800),(2,100),(3,100),(4,200),(5,300)}.</w:t>
      </w:r>
    </w:p>
    <w:p w14:paraId="42756284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Ставка дисконтирования 10%.</w:t>
      </w:r>
    </w:p>
    <w:p w14:paraId="2C5146F5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3. Заем величины 14000.0 взят на 10 лет под 9.0 % годовых. Погашаться будет ежегодными равными выплатами. Найти размер выплат.</w:t>
      </w:r>
    </w:p>
    <w:p w14:paraId="451BF926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4. Найти текущую стоимость облигации номинальной стоимостью 2000.0 руб., сроком погашения 11 лет, годовой купонной ставкой 14% при процентной ставке 20% годовых.</w:t>
      </w:r>
    </w:p>
    <w:p w14:paraId="5D31FFF8" w14:textId="77777777" w:rsidR="00FE0579" w:rsidRPr="00FE0579" w:rsidRDefault="00FE0579" w:rsidP="0093227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>5. Облигация продается по номинальной стоимости со сроком погашения 13 лет и купонной ставкой 6.0 % (с ежегодной выплатой). Найти ее дюрацию. Пусть доходность облигации увеличилась до 8.0 %. Описать изменение дюрации. Ответ обосновать.</w:t>
      </w:r>
    </w:p>
    <w:p w14:paraId="6235ACC7" w14:textId="7040DEB5" w:rsidR="00FE0579" w:rsidRDefault="00FE0579" w:rsidP="00FE0579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579">
        <w:rPr>
          <w:rFonts w:ascii="Times New Roman" w:hAnsi="Times New Roman"/>
          <w:sz w:val="28"/>
          <w:szCs w:val="28"/>
        </w:rPr>
        <w:t xml:space="preserve">6. </w:t>
      </w:r>
      <w:r w:rsidR="00305373">
        <w:rPr>
          <w:rFonts w:ascii="Times New Roman" w:hAnsi="Times New Roman"/>
          <w:sz w:val="28"/>
          <w:szCs w:val="28"/>
        </w:rPr>
        <w:t>Рынок из двух активов имеет параметры: вектор доходностей:  (2; 5), риск активов (4; 8), коэффициент корреляции 0,5. Найти портфель с минимальным риском в портфелях Блека и Марковица</w:t>
      </w:r>
      <w:r w:rsidR="002115F8">
        <w:rPr>
          <w:rFonts w:ascii="Times New Roman" w:hAnsi="Times New Roman"/>
          <w:sz w:val="28"/>
          <w:szCs w:val="28"/>
        </w:rPr>
        <w:t>. Найти портфели с минимальным риском и доходностью а) не меньше 2 б) не меньше 5.</w:t>
      </w:r>
    </w:p>
    <w:p w14:paraId="447AF42E" w14:textId="4EEF1DA4" w:rsidR="003170A7" w:rsidRPr="00FE0579" w:rsidRDefault="003170A7" w:rsidP="003170A7">
      <w:pPr>
        <w:suppressAutoHyphens/>
        <w:spacing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 xml:space="preserve">Примерные задания </w:t>
      </w:r>
      <w:r>
        <w:rPr>
          <w:rFonts w:ascii="Times New Roman" w:hAnsi="Times New Roman"/>
          <w:b/>
          <w:i/>
          <w:sz w:val="28"/>
          <w:szCs w:val="28"/>
        </w:rPr>
        <w:t>самостоятельной</w:t>
      </w:r>
      <w:r w:rsidRPr="00FE0579">
        <w:rPr>
          <w:rFonts w:ascii="Times New Roman" w:hAnsi="Times New Roman"/>
          <w:b/>
          <w:i/>
          <w:sz w:val="28"/>
          <w:szCs w:val="28"/>
        </w:rPr>
        <w:t xml:space="preserve"> работы</w:t>
      </w:r>
    </w:p>
    <w:p w14:paraId="7AF5D861" w14:textId="705BF19D" w:rsidR="003170A7" w:rsidRDefault="003170A7" w:rsidP="0004449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1. Какое из условий предпочтительнее для инвестора: 6% годовых, начисляемых ежедневно (365 дней в году) или 6,05% годовых, начисляемых ежеквартально?</w:t>
      </w:r>
    </w:p>
    <w:p w14:paraId="475D89B4" w14:textId="2D43E243" w:rsidR="003170A7" w:rsidRDefault="003170A7" w:rsidP="0004449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r w:rsidR="003D4E56">
        <w:rPr>
          <w:rFonts w:ascii="Times New Roman" w:hAnsi="Times New Roman"/>
          <w:iCs/>
          <w:sz w:val="28"/>
          <w:szCs w:val="28"/>
        </w:rPr>
        <w:t>Найти текущую стоимость бессрочной авансированной ренты с полугодовыми выплатами по 50 000 руб. и номинальной ставкой 10%, начисляемых четыре раза в год.</w:t>
      </w:r>
    </w:p>
    <w:p w14:paraId="048A96EF" w14:textId="2522B2C8" w:rsidR="00305373" w:rsidRDefault="00305373" w:rsidP="0004449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 Найти поток платежей облигации, купонная ставка которой равна 15%, а номинал равен 3000. Срок облигации три года, купонный период – полугодие.</w:t>
      </w:r>
    </w:p>
    <w:p w14:paraId="3E20BFDD" w14:textId="77777777" w:rsidR="00305373" w:rsidRDefault="00305373" w:rsidP="0004449C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4. </w:t>
      </w:r>
      <w:r w:rsidRPr="00FE0579">
        <w:rPr>
          <w:rFonts w:ascii="Times New Roman" w:hAnsi="Times New Roman"/>
          <w:sz w:val="28"/>
          <w:szCs w:val="28"/>
        </w:rPr>
        <w:t>Менеджеру нужно выплатить через 7 лет сумму 1 млн. руб. У него есть возможность инвестировать средства в бескупонные облигации двух видов: а) номинальной стоимостью 5,7914 тыс. руб. и сроком погашения 4 года; б) номинальной стоимостью 21,719 тыс. руб. и сроком погашения 16 лет. Определить, сколько облигаций каждого вида следует приобрести, чтобы защитить средства от возможного изменения процентной ставки, которая в данный момент равна 9%.</w:t>
      </w:r>
    </w:p>
    <w:p w14:paraId="147E2D69" w14:textId="162A9BE1" w:rsidR="002115F8" w:rsidRDefault="002115F8" w:rsidP="0004449C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Используя матричный метод, найти портфель с наименьшим риском для рынка из трех активов со следующими параметрами:</w:t>
      </w:r>
    </w:p>
    <w:p w14:paraId="5FAE020A" w14:textId="34688140" w:rsidR="002115F8" w:rsidRPr="001A3DA5" w:rsidRDefault="002115F8" w:rsidP="0004449C">
      <w:pPr>
        <w:suppressAutoHyphens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m=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e>
                  </m:eqAr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, C=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14:paraId="38835D14" w14:textId="2CA823D7" w:rsidR="001A3DA5" w:rsidRDefault="001A3DA5" w:rsidP="001A3DA5">
      <w:pPr>
        <w:suppressAutoHyphens/>
        <w:spacing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E0579">
        <w:rPr>
          <w:rFonts w:ascii="Times New Roman" w:hAnsi="Times New Roman"/>
          <w:b/>
          <w:i/>
          <w:sz w:val="28"/>
          <w:szCs w:val="28"/>
        </w:rPr>
        <w:t xml:space="preserve">Примерные задания </w:t>
      </w:r>
      <w:r>
        <w:rPr>
          <w:rFonts w:ascii="Times New Roman" w:hAnsi="Times New Roman"/>
          <w:b/>
          <w:i/>
          <w:sz w:val="28"/>
          <w:szCs w:val="28"/>
        </w:rPr>
        <w:t>для решения на практических занятиях</w:t>
      </w:r>
    </w:p>
    <w:p w14:paraId="2B4606E6" w14:textId="31BDB428" w:rsidR="001A3DA5" w:rsidRDefault="001A3DA5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 </w:t>
      </w:r>
      <w:r w:rsidR="003A6364">
        <w:rPr>
          <w:rFonts w:ascii="Times New Roman" w:hAnsi="Times New Roman"/>
          <w:bCs/>
          <w:iCs/>
          <w:sz w:val="28"/>
          <w:szCs w:val="28"/>
        </w:rPr>
        <w:t>Должник берет в долг деньги и выписывает кредитору вексель на сумму 100000 руб. со сроком погашения 21 месяц. В день эмиссии начальная рыночная ставка равна 15%. Спустя год кредитор продает вексель при текущей рыночной ставке 14% годовых. Найти а) срок обращения, срок до погашения и срок владения кредитора векселем; б) начальную цену векселя, текущую учетную ставку; в) доход, доходность за период, годовую простую и эффективную доходность банка; г)</w:t>
      </w:r>
      <w:r w:rsidR="003A6364" w:rsidRPr="003A636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3A6364">
        <w:rPr>
          <w:rFonts w:ascii="Times New Roman" w:hAnsi="Times New Roman"/>
          <w:bCs/>
          <w:iCs/>
          <w:sz w:val="28"/>
          <w:szCs w:val="28"/>
        </w:rPr>
        <w:t>доход, доходность за период, годовую простую и эффективную доходность векселедержателя.</w:t>
      </w:r>
    </w:p>
    <w:p w14:paraId="25C2AFB6" w14:textId="39A8706A" w:rsidR="003A6364" w:rsidRDefault="003A6364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2. Какую сумму нужно ежемесячно вносить в банк, чтобы к концу 13-го года накопить 7500000 </w:t>
      </w:r>
      <w:r w:rsidR="006D4F5C">
        <w:rPr>
          <w:rFonts w:ascii="Times New Roman" w:hAnsi="Times New Roman"/>
          <w:bCs/>
          <w:iCs/>
          <w:sz w:val="28"/>
          <w:szCs w:val="28"/>
        </w:rPr>
        <w:t>руб., если ставка банка 9% годовых, начисляемых четыре раза в год? Рента авансированная.</w:t>
      </w:r>
    </w:p>
    <w:p w14:paraId="67CA0ADB" w14:textId="6A0B23F3" w:rsidR="006D4F5C" w:rsidRDefault="006D4F5C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 Инвестор купил по номиналу (1000 руб.) десятилетнюю облигацию с годовыми купонами по ставке 18% годовых. Найти полную эффективную доходность от продажи облигации, если в момент погашения ставка рефинансирования купонов равна 20% годовых.</w:t>
      </w:r>
    </w:p>
    <w:p w14:paraId="673194F0" w14:textId="43CB59F5" w:rsidR="00305373" w:rsidRDefault="006D4F5C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Рынок из двух активов имеет параметры: вектор доходностей:  (2; 5), риск активов (4; 8), коэффициент корреляции 0,5. Найти уравнение критериального множества модели Блека. Найти координаты вершины параболы, представляющей критериальное множество. Найти эффективные границы критериальных множеств в моделях Блека и Марковица.</w:t>
      </w:r>
    </w:p>
    <w:p w14:paraId="6B46F20E" w14:textId="77777777" w:rsidR="00650758" w:rsidRPr="003170A7" w:rsidRDefault="00650758" w:rsidP="006507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14:paraId="5EF854FF" w14:textId="77777777" w:rsidR="00FE0579" w:rsidRPr="00FE0579" w:rsidRDefault="00FE0579" w:rsidP="00FE0579">
      <w:pPr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E0579">
        <w:rPr>
          <w:rFonts w:ascii="Times New Roman" w:hAnsi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математики. </w:t>
      </w:r>
    </w:p>
    <w:p w14:paraId="77E1A615" w14:textId="77777777" w:rsidR="009526E2" w:rsidRPr="00665C5F" w:rsidRDefault="004439BC" w:rsidP="004439BC">
      <w:pPr>
        <w:pStyle w:val="2"/>
        <w:jc w:val="left"/>
      </w:pPr>
      <w:bookmarkStart w:id="21" w:name="_Toc134893285"/>
      <w:r w:rsidRPr="00665C5F">
        <w:t>7.</w:t>
      </w:r>
      <w:r w:rsidR="00A14E08" w:rsidRPr="00665C5F">
        <w:t xml:space="preserve"> </w:t>
      </w:r>
      <w:r w:rsidR="009526E2" w:rsidRPr="00665C5F">
        <w:t>Фонд оценочных средств для проведения промежуточной аттестации обучающихся по данной дисциплине</w:t>
      </w:r>
      <w:bookmarkEnd w:id="21"/>
    </w:p>
    <w:p w14:paraId="26AD5F9A" w14:textId="77777777" w:rsidR="00D7608F" w:rsidRPr="00A12253" w:rsidRDefault="009526E2" w:rsidP="007F76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5C5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122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A12253">
        <w:rPr>
          <w:rFonts w:ascii="Times New Roman" w:hAnsi="Times New Roman"/>
          <w:b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 w:rsidRPr="00A12253">
        <w:rPr>
          <w:rFonts w:ascii="Times New Roman" w:hAnsi="Times New Roman"/>
          <w:b/>
          <w:sz w:val="28"/>
          <w:szCs w:val="28"/>
        </w:rPr>
        <w:t>(</w:t>
      </w:r>
      <w:r w:rsidR="00A14E08" w:rsidRPr="00A12253">
        <w:rPr>
          <w:rFonts w:ascii="Times New Roman" w:hAnsi="Times New Roman"/>
          <w:b/>
          <w:sz w:val="28"/>
          <w:szCs w:val="28"/>
        </w:rPr>
        <w:t xml:space="preserve">перечень компетенций) </w:t>
      </w:r>
      <w:r w:rsidRPr="00A12253">
        <w:rPr>
          <w:rFonts w:ascii="Times New Roman" w:hAnsi="Times New Roman"/>
          <w:b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="007F76D8" w:rsidRPr="00A122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6A4269C" w14:textId="77777777" w:rsidR="0004449C" w:rsidRDefault="0004449C" w:rsidP="0093227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439670B" w14:textId="1FA7779B" w:rsidR="00DB3510" w:rsidRDefault="00626821" w:rsidP="0093227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5C5F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</w:t>
      </w:r>
      <w:r w:rsidR="009322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65C5F">
        <w:rPr>
          <w:rFonts w:ascii="Times New Roman" w:eastAsia="Times New Roman" w:hAnsi="Times New Roman"/>
          <w:b/>
          <w:sz w:val="28"/>
          <w:szCs w:val="28"/>
          <w:lang w:eastAsia="ru-RU"/>
        </w:rPr>
        <w:t>оценки индикаторов достижения компетенций, знаний и умений</w:t>
      </w:r>
    </w:p>
    <w:p w14:paraId="0932F182" w14:textId="77777777" w:rsidR="006E6FB6" w:rsidRPr="006E6FB6" w:rsidRDefault="006E6FB6" w:rsidP="006E6FB6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B26"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465"/>
        <w:gridCol w:w="2356"/>
        <w:gridCol w:w="226"/>
        <w:gridCol w:w="2454"/>
        <w:gridCol w:w="128"/>
        <w:gridCol w:w="2603"/>
      </w:tblGrid>
      <w:tr w:rsidR="005908E8" w:rsidRPr="004933BE" w14:paraId="026FA154" w14:textId="77777777" w:rsidTr="00477B26">
        <w:trPr>
          <w:trHeight w:val="1620"/>
        </w:trPr>
        <w:tc>
          <w:tcPr>
            <w:tcW w:w="2116" w:type="dxa"/>
            <w:shd w:val="clear" w:color="auto" w:fill="auto"/>
          </w:tcPr>
          <w:p w14:paraId="0267B9E8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bookmarkStart w:id="22" w:name="_Hlk101519361"/>
            <w:r w:rsidRPr="004933B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lastRenderedPageBreak/>
              <w:t>Наименование</w:t>
            </w:r>
          </w:p>
          <w:p w14:paraId="6053BD2A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компетенции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078CE3D5" w14:textId="77777777" w:rsidR="00CF2F01" w:rsidRPr="004933BE" w:rsidRDefault="00CF2F01" w:rsidP="004933BE">
            <w:pPr>
              <w:shd w:val="clear" w:color="auto" w:fill="FFFFFF"/>
              <w:spacing w:after="160" w:line="259" w:lineRule="auto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33BE"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430D1841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31" w:type="dxa"/>
            <w:gridSpan w:val="2"/>
          </w:tcPr>
          <w:p w14:paraId="68684017" w14:textId="77777777" w:rsidR="00CF2F01" w:rsidRPr="004933BE" w:rsidRDefault="00CF2F01" w:rsidP="004933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933BE"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  <w:lang w:eastAsia="ru-RU"/>
              </w:rPr>
              <w:t>Типовые контрольные задания</w:t>
            </w:r>
          </w:p>
        </w:tc>
      </w:tr>
      <w:tr w:rsidR="005908E8" w:rsidRPr="004933BE" w14:paraId="1EAD97E0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0F8CC75F" w14:textId="77777777" w:rsidR="00861A58" w:rsidRPr="00A92CC8" w:rsidRDefault="00861A58" w:rsidP="00861A5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 "Экономика и финансы", ОП «Корпоративные финансы», </w:t>
            </w:r>
          </w:p>
          <w:p w14:paraId="26C92F4E" w14:textId="77777777" w:rsidR="00861A58" w:rsidRPr="00A92CC8" w:rsidRDefault="00861A58" w:rsidP="00861A5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«Международные финансы / International Finance»,</w:t>
            </w:r>
          </w:p>
          <w:p w14:paraId="0F2878C3" w14:textId="77777777" w:rsidR="00CF2F01" w:rsidRPr="004933BE" w:rsidRDefault="00861A58" w:rsidP="00861A5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экономика, мировые финансы и международный бизнес (с частичной реализацией на англ. языке)»</w:t>
            </w:r>
          </w:p>
        </w:tc>
      </w:tr>
      <w:tr w:rsidR="005908E8" w:rsidRPr="004933BE" w14:paraId="127C53FC" w14:textId="77777777" w:rsidTr="00477B26">
        <w:trPr>
          <w:trHeight w:val="1529"/>
        </w:trPr>
        <w:tc>
          <w:tcPr>
            <w:tcW w:w="2116" w:type="dxa"/>
            <w:vMerge w:val="restart"/>
            <w:shd w:val="clear" w:color="auto" w:fill="auto"/>
          </w:tcPr>
          <w:p w14:paraId="04A82759" w14:textId="77777777" w:rsidR="00CF2F01" w:rsidRPr="004933BE" w:rsidRDefault="00CF2F01" w:rsidP="00832BD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ПКН-3</w:t>
            </w:r>
          </w:p>
          <w:p w14:paraId="41FA32EF" w14:textId="77777777" w:rsidR="00CF2F01" w:rsidRPr="004933BE" w:rsidRDefault="00CF2F01" w:rsidP="00832BD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3680DE1B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08D57F23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базовые основы актуальных методов сбора и анализа финансовых данных</w:t>
            </w:r>
          </w:p>
          <w:p w14:paraId="017B2694" w14:textId="77777777" w:rsidR="00CF2F01" w:rsidRPr="004933BE" w:rsidRDefault="00CF2F01" w:rsidP="004933BE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анализировать данные для решения финансово-экономических задач 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6C83AC77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Используйте пакет Quantmod (https://cran.r-project.org/web/packages/quantmod/index.html) для работы с финансовыми данными в R и построения и тестирования финансовых моделей</w:t>
            </w:r>
          </w:p>
        </w:tc>
      </w:tr>
      <w:tr w:rsidR="005908E8" w:rsidRPr="004933BE" w14:paraId="73E04C8C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46AEA836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35780C44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597B4EB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математические модели финансово-экономических задач и их решений</w:t>
            </w:r>
          </w:p>
          <w:p w14:paraId="6A879D4B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сформулировать математическую постановку для решения стандартных профессиональных финансово-экономических задач и подобрать метод решения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6FAA25C7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С помощью информационной интернет-площадки Финам, Bloomberg или других ресурсов получите таблицу значений цен закрытия за 30 дней о трех компаниях, входящих в индекс голубых фишек индекса РТС.</w:t>
            </w:r>
          </w:p>
          <w:p w14:paraId="6D7833D5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Вычислите ожидаемую доходность и волатильность выбранных активов.</w:t>
            </w:r>
          </w:p>
          <w:p w14:paraId="37696BFD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Получите значения индекса РТС за тот же период и используйте полученные сведения при расчете рыночного портфеля.</w:t>
            </w:r>
          </w:p>
          <w:p w14:paraId="62609B41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Постройте эффективную границу.</w:t>
            </w:r>
          </w:p>
          <w:p w14:paraId="2F30FE5B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Постройте эффективную границу при условии запрета коротких продаж.</w:t>
            </w:r>
          </w:p>
          <w:p w14:paraId="059AB890" w14:textId="77777777" w:rsidR="00CF2F01" w:rsidRPr="004933BE" w:rsidRDefault="00CF2F01" w:rsidP="00F3190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Рассчитайте коэффициенты альфа и бета (в качестве безрисковой ставки взять ставку по инструментам фиксированной доходности).</w:t>
            </w:r>
          </w:p>
          <w:p w14:paraId="1BA71513" w14:textId="77777777" w:rsidR="00CF2F01" w:rsidRPr="00F31908" w:rsidRDefault="00CF2F01" w:rsidP="00F319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lastRenderedPageBreak/>
              <w:t>Напишите уравнения: линия рынка капитала CML, SML</w:t>
            </w:r>
          </w:p>
        </w:tc>
      </w:tr>
      <w:tr w:rsidR="005908E8" w:rsidRPr="004933BE" w14:paraId="5301CDD6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7EE57E1B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4523DDB3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0BFCFAAA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03290F0C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системный подход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5932F72E" w14:textId="77777777" w:rsidR="00CF2F01" w:rsidRPr="004933BE" w:rsidRDefault="00CF2F01" w:rsidP="00C533D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С помощью информационной интернет-площадки Финам, Bloomberg или других ресурсов получите таблицу значений цен закрытия за 30 дней о трех компаниях, входящих в индекс голубых фишек индекса РТС.</w:t>
            </w:r>
          </w:p>
          <w:p w14:paraId="134185EB" w14:textId="77777777" w:rsidR="00CF2F01" w:rsidRPr="004933BE" w:rsidRDefault="00CF2F01" w:rsidP="00C533D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933BE">
              <w:rPr>
                <w:rFonts w:ascii="Times New Roman" w:hAnsi="Times New Roman"/>
                <w:color w:val="000000"/>
              </w:rPr>
              <w:t>Вычислите ожидаемую доходность и волатильность выбранных активов.</w:t>
            </w:r>
          </w:p>
          <w:p w14:paraId="53BB498F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4933BE">
              <w:rPr>
                <w:rFonts w:ascii="Times New Roman" w:hAnsi="Times New Roman"/>
                <w:color w:val="000000"/>
              </w:rPr>
              <w:t>Получите значения индекса РТС за тот же период и используйте полученные сведения при расчете рыночного портфеля.</w:t>
            </w:r>
          </w:p>
        </w:tc>
      </w:tr>
      <w:tr w:rsidR="005908E8" w:rsidRPr="004933BE" w14:paraId="0A10DBDC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0742713F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1AFF43F2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4DDE6E62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анализа результатов исследования моделей финансово-экономических задач</w:t>
            </w:r>
          </w:p>
          <w:p w14:paraId="693D8CC7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принимать управленческие решения на основе проведенного финансового анализа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794E8CB3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Сравнить по критерию чистого дисконтированного дохода инвестиционные проекты, заданные следующими потоками платежей:</w:t>
            </w:r>
          </w:p>
          <w:p w14:paraId="5578AA22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A={(0,-1000),(1,300),(2,200),(3,100),(4,100),(5,800)};</w:t>
            </w:r>
          </w:p>
          <w:p w14:paraId="1123C4FA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B={(0,-1000),(1,800),(2,100),(3,100),(4,200),(5,300)}.</w:t>
            </w:r>
          </w:p>
          <w:p w14:paraId="24487081" w14:textId="77777777" w:rsidR="00CF2F01" w:rsidRPr="004933BE" w:rsidRDefault="00CF2F01" w:rsidP="00C533D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Ставка дисконтирования 10%.</w:t>
            </w:r>
          </w:p>
        </w:tc>
      </w:tr>
      <w:tr w:rsidR="005908E8" w:rsidRPr="004933BE" w14:paraId="7F56945A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43CF35FA" w14:textId="77777777" w:rsidR="00CF2F01" w:rsidRPr="004933BE" w:rsidRDefault="00CF2F01" w:rsidP="00832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«Корпоративные финансы»</w:t>
            </w:r>
          </w:p>
        </w:tc>
      </w:tr>
      <w:tr w:rsidR="005908E8" w:rsidRPr="004933BE" w14:paraId="077E1E64" w14:textId="77777777" w:rsidTr="00477B26">
        <w:trPr>
          <w:trHeight w:val="274"/>
        </w:trPr>
        <w:tc>
          <w:tcPr>
            <w:tcW w:w="2116" w:type="dxa"/>
            <w:vMerge w:val="restart"/>
            <w:shd w:val="clear" w:color="auto" w:fill="auto"/>
          </w:tcPr>
          <w:p w14:paraId="37864D69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ПКН-6</w:t>
            </w:r>
          </w:p>
          <w:p w14:paraId="365493C8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65B622F1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176755B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приемы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обоснования оперативных, тактических и стратегических управленческих финансовых решений</w:t>
            </w:r>
          </w:p>
          <w:p w14:paraId="7250F37F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обосновать оперативные, тактические и стратегические управленческие финансовые решения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269A460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Менеджеру нужно выплатить через 7 лет сумму 1 млн. руб. У него есть возможность инвестировать средства в бескупонные облигации двух видов: а) номинальной стоимостью 5,7914 тыс. руб. и сроком погашения 4 года; б) номинальной стоимостью 21,719 тыс. руб. и сроком погашения 16 лет. Определить, сколько облигаций каждого вида следует приобрести, чтобы защитить средства от возможного изменения процентной </w:t>
            </w:r>
            <w:r w:rsidRPr="004933BE">
              <w:rPr>
                <w:rFonts w:ascii="Times New Roman" w:hAnsi="Times New Roman"/>
                <w:bCs/>
                <w:color w:val="000000"/>
              </w:rPr>
              <w:lastRenderedPageBreak/>
              <w:t>ставки, которая в данный момент равна 9%.</w:t>
            </w:r>
          </w:p>
        </w:tc>
      </w:tr>
      <w:tr w:rsidR="005908E8" w:rsidRPr="004933BE" w14:paraId="04577023" w14:textId="77777777" w:rsidTr="00477B26">
        <w:trPr>
          <w:trHeight w:val="1656"/>
        </w:trPr>
        <w:tc>
          <w:tcPr>
            <w:tcW w:w="2116" w:type="dxa"/>
            <w:vMerge/>
            <w:shd w:val="clear" w:color="auto" w:fill="auto"/>
          </w:tcPr>
          <w:p w14:paraId="0C60A89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7331510B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  <w:p w14:paraId="45FF142C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65B5BB84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  <w:p w14:paraId="07E7A780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предлагать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5D11863B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Облигация продается по номинальной стоимости со сроком погашения 13 лет и купонной ставкой 6.0 % (с ежегодной выплатой). Найти ее дюрацию. Пусть доходность облигации увеличилась до 8.0 %. Описать изменение дюрации. Ответ обосновать.</w:t>
            </w:r>
          </w:p>
        </w:tc>
      </w:tr>
      <w:tr w:rsidR="005908E8" w:rsidRPr="004933BE" w14:paraId="1EE21A3C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29759501" w14:textId="77777777" w:rsidR="00CF2F01" w:rsidRPr="004933BE" w:rsidRDefault="00CF2F01" w:rsidP="004933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«Экономика и финансы»</w:t>
            </w:r>
          </w:p>
        </w:tc>
      </w:tr>
      <w:tr w:rsidR="005908E8" w:rsidRPr="004933BE" w14:paraId="67A222DA" w14:textId="77777777" w:rsidTr="00477B26">
        <w:trPr>
          <w:trHeight w:val="274"/>
        </w:trPr>
        <w:tc>
          <w:tcPr>
            <w:tcW w:w="2116" w:type="dxa"/>
            <w:vMerge w:val="restart"/>
            <w:shd w:val="clear" w:color="auto" w:fill="auto"/>
          </w:tcPr>
          <w:p w14:paraId="6315459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ПКН-4</w:t>
            </w:r>
          </w:p>
          <w:p w14:paraId="421B8ADF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35AB5EC2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0A5F18D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7D4893D8" w14:textId="77777777" w:rsidR="00CF2F01" w:rsidRPr="004933BE" w:rsidRDefault="00CF2F01" w:rsidP="004933B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оценки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645CB7F5" w14:textId="11A92DF8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Рыночный портфель имеет доходность 12% и риск (стандартное отклонение) 6%. Безрисковая доходность равна 5%. Коэффициент неприятия риска инвестором </w:t>
            </w:r>
            <m:oMath>
              <m:r>
                <w:rPr>
                  <w:rFonts w:ascii="Cambria Math" w:hAnsi="Cambria Math"/>
                  <w:color w:val="000000"/>
                </w:rPr>
                <m:t>θ=10</m:t>
              </m:r>
            </m:oMath>
            <w:r w:rsidRPr="004933BE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540A20D2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а) Какую комбинацию рыночного и безрискового портфеля выберет инвестор; </w:t>
            </w:r>
          </w:p>
          <w:p w14:paraId="239A0AEE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б) Какова доходность, риск и бета этого портфеля.</w:t>
            </w:r>
          </w:p>
        </w:tc>
      </w:tr>
      <w:tr w:rsidR="005908E8" w:rsidRPr="004933BE" w14:paraId="2E6C6806" w14:textId="77777777" w:rsidTr="00477B26">
        <w:trPr>
          <w:trHeight w:val="274"/>
        </w:trPr>
        <w:tc>
          <w:tcPr>
            <w:tcW w:w="2116" w:type="dxa"/>
            <w:vMerge/>
            <w:shd w:val="clear" w:color="auto" w:fill="auto"/>
          </w:tcPr>
          <w:p w14:paraId="521FEF98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2E37715D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2004B9C7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  <w:p w14:paraId="7057DB96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методы расчета и интерпретации финансовых 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деятельности экономических субъектов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758FF097" w14:textId="504E490F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 xml:space="preserve">Рынок с безрисковым активом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0</m:t>
                  </m:r>
                </m:sub>
              </m:sSub>
            </m:oMath>
            <w:r w:rsidRPr="004933BE">
              <w:rPr>
                <w:rFonts w:ascii="Times New Roman" w:hAnsi="Times New Roman"/>
                <w:bCs/>
                <w:color w:val="000000"/>
                <w:vertAlign w:val="subscript"/>
              </w:rPr>
              <w:t xml:space="preserve"> </w:t>
            </w:r>
            <w:r w:rsidRPr="004933BE">
              <w:rPr>
                <w:rFonts w:ascii="Times New Roman" w:hAnsi="Times New Roman"/>
                <w:bCs/>
                <w:color w:val="000000"/>
              </w:rPr>
              <w:t xml:space="preserve">и двумя рисковыми активами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</m:oMath>
            <w:r w:rsidRPr="004933BE">
              <w:rPr>
                <w:rFonts w:ascii="Times New Roman" w:hAnsi="Times New Roman"/>
                <w:bCs/>
                <w:color w:val="000000"/>
              </w:rPr>
              <w:t xml:space="preserve"> и</w:t>
            </w:r>
            <w:r w:rsidRPr="004933B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oMath>
            <w:r w:rsidRPr="004933BE">
              <w:rPr>
                <w:rFonts w:ascii="Times New Roman" w:hAnsi="Times New Roman"/>
                <w:bCs/>
                <w:color w:val="000000"/>
              </w:rPr>
              <w:t xml:space="preserve"> имеет параметры</w:t>
            </w:r>
          </w:p>
          <w:p w14:paraId="2E0DCEA9" w14:textId="577C49B3" w:rsidR="00CF2F01" w:rsidRPr="004933BE" w:rsidRDefault="00DE6F12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1;2;4</m:t>
                  </m:r>
                </m:e>
              </m:d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 xml:space="preserve">,  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=2</m:t>
              </m:r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=3</m:t>
              </m:r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 xml:space="preserve">, 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ρ</m:t>
              </m:r>
              <m:r>
                <w:rPr>
                  <w:rFonts w:ascii="Cambria Math" w:hAnsi="Cambria Math"/>
                  <w:color w:val="000000"/>
                </w:rPr>
                <m:t>=-0,5</m:t>
              </m:r>
            </m:oMath>
            <w:r w:rsidR="00CF2F01" w:rsidRPr="004933BE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62BE0255" w14:textId="77777777" w:rsidR="00CF2F01" w:rsidRPr="004933BE" w:rsidRDefault="00CF2F01" w:rsidP="004933B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4933BE">
              <w:rPr>
                <w:rFonts w:ascii="Times New Roman" w:hAnsi="Times New Roman"/>
                <w:bCs/>
                <w:color w:val="000000"/>
              </w:rPr>
              <w:t>Найти уравнение эффективной линии рынка и оптимальный портфель инвестора с коэффициентом неприятия риска равным, 4.</w:t>
            </w:r>
          </w:p>
        </w:tc>
      </w:tr>
      <w:tr w:rsidR="003D1FD1" w:rsidRPr="004933BE" w14:paraId="06B7FE42" w14:textId="77777777" w:rsidTr="00CF2F01">
        <w:trPr>
          <w:trHeight w:val="274"/>
        </w:trPr>
        <w:tc>
          <w:tcPr>
            <w:tcW w:w="10348" w:type="dxa"/>
            <w:gridSpan w:val="7"/>
            <w:shd w:val="clear" w:color="auto" w:fill="auto"/>
          </w:tcPr>
          <w:p w14:paraId="0FDF6C4C" w14:textId="77777777" w:rsidR="003D1FD1" w:rsidRPr="00A92CC8" w:rsidRDefault="003D1FD1" w:rsidP="003D1FD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«Международные финансы / International Finance»,</w:t>
            </w:r>
          </w:p>
          <w:p w14:paraId="094A6958" w14:textId="77777777" w:rsidR="003D1FD1" w:rsidRPr="004933BE" w:rsidRDefault="003D1FD1" w:rsidP="003D1F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экономика, мировые финансы и международный бизнес (с частичной реализацией на англ. языке)»</w:t>
            </w:r>
          </w:p>
        </w:tc>
      </w:tr>
      <w:tr w:rsidR="00B92578" w:rsidRPr="004933BE" w14:paraId="1C5D060D" w14:textId="77777777" w:rsidTr="00477B26">
        <w:trPr>
          <w:trHeight w:val="1840"/>
        </w:trPr>
        <w:tc>
          <w:tcPr>
            <w:tcW w:w="2581" w:type="dxa"/>
            <w:gridSpan w:val="2"/>
            <w:vMerge w:val="restart"/>
            <w:shd w:val="clear" w:color="auto" w:fill="auto"/>
          </w:tcPr>
          <w:p w14:paraId="5BA1E0AC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1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ПКН-2</w:t>
            </w:r>
          </w:p>
          <w:p w14:paraId="6C351740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1F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</w:t>
            </w:r>
            <w:r w:rsidRPr="003D1F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яснять природу экономических процессов на микро и макро уровне</w:t>
            </w:r>
          </w:p>
          <w:p w14:paraId="19C6A796" w14:textId="0C3FC1BF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7517F344" w14:textId="77777777" w:rsidR="00B92578" w:rsidRPr="004933BE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32DC6660" w14:textId="77777777" w:rsidR="00B92578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4C502F4A" w14:textId="77777777" w:rsidR="00B92578" w:rsidRPr="004933BE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нормативно-правовую базу, регламентирующую порядок расчета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финансово-экономических показателей</w:t>
            </w:r>
          </w:p>
        </w:tc>
        <w:tc>
          <w:tcPr>
            <w:tcW w:w="2603" w:type="dxa"/>
            <w:shd w:val="clear" w:color="auto" w:fill="auto"/>
          </w:tcPr>
          <w:p w14:paraId="3B330F7C" w14:textId="77777777" w:rsidR="00B92578" w:rsidRPr="00564B8E" w:rsidRDefault="00564B8E" w:rsidP="00564B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4B8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Ознакомиться с документом</w:t>
            </w:r>
          </w:p>
          <w:p w14:paraId="30E5ED93" w14:textId="77777777" w:rsidR="00564B8E" w:rsidRPr="00564B8E" w:rsidRDefault="00564B8E" w:rsidP="006E6FB6">
            <w:pPr>
              <w:pStyle w:val="10"/>
              <w:spacing w:before="0" w:line="240" w:lineRule="auto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</w:pPr>
            <w:r w:rsidRPr="00564B8E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t>Заключение по результатам экспертизы применимости Международных стандартов финансовой отчетности и Разъяснений Международных стан</w:t>
            </w:r>
            <w:r w:rsidRPr="00564B8E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дартов финансовой отчетности на территории Российской Федерации</w:t>
            </w:r>
          </w:p>
          <w:p w14:paraId="7FD7FEF5" w14:textId="77777777" w:rsidR="00564B8E" w:rsidRPr="00564B8E" w:rsidRDefault="005E1C31" w:rsidP="00564B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1" w:history="1">
              <w:r w:rsidR="00564B8E">
                <w:rPr>
                  <w:rStyle w:val="a9"/>
                </w:rPr>
                <w:t>Минфин России (minfin.gov.ru)</w:t>
              </w:r>
            </w:hyperlink>
          </w:p>
        </w:tc>
      </w:tr>
      <w:tr w:rsidR="00B92578" w:rsidRPr="004933BE" w14:paraId="0B85A2B5" w14:textId="77777777" w:rsidTr="00477B26">
        <w:trPr>
          <w:trHeight w:val="1840"/>
        </w:trPr>
        <w:tc>
          <w:tcPr>
            <w:tcW w:w="2581" w:type="dxa"/>
            <w:gridSpan w:val="2"/>
            <w:vMerge/>
            <w:shd w:val="clear" w:color="auto" w:fill="auto"/>
          </w:tcPr>
          <w:p w14:paraId="37BDDCBE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09CA2B76" w14:textId="77777777" w:rsidR="00B92578" w:rsidRDefault="00B92578" w:rsidP="00B9257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BF1F774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7CAEEFB5" w14:textId="77777777" w:rsidR="00B92578" w:rsidRDefault="00B92578" w:rsidP="00B9257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расчет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E2EF966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считывать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финансово-экономически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shd w:val="clear" w:color="auto" w:fill="auto"/>
          </w:tcPr>
          <w:p w14:paraId="4B22A7A1" w14:textId="77777777" w:rsidR="00B92578" w:rsidRPr="00564B8E" w:rsidRDefault="00F956E7" w:rsidP="006956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Облигация со сроком обращения 3 года, купонной ставкой 10%, период выплат полгода, номинал 1000 руб.</w:t>
            </w:r>
            <w:r w:rsidR="00695685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Определить внутреннюю норму доходности облигации, если она продается по курсу 95. Как изменится внутренняя норма доходности, если купонная ставка увеличится до 15%?</w:t>
            </w:r>
          </w:p>
        </w:tc>
      </w:tr>
      <w:tr w:rsidR="00B92578" w:rsidRPr="004933BE" w14:paraId="514891EF" w14:textId="77777777" w:rsidTr="00477B26">
        <w:trPr>
          <w:trHeight w:val="1840"/>
        </w:trPr>
        <w:tc>
          <w:tcPr>
            <w:tcW w:w="2581" w:type="dxa"/>
            <w:gridSpan w:val="2"/>
            <w:vMerge/>
            <w:shd w:val="clear" w:color="auto" w:fill="auto"/>
          </w:tcPr>
          <w:p w14:paraId="20BFBDB7" w14:textId="77777777" w:rsidR="00B92578" w:rsidRPr="003D1FD1" w:rsidRDefault="00B92578" w:rsidP="00B92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76DDE5A7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Анализирует и раскрывает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39C01F25" w14:textId="77777777" w:rsidR="00B92578" w:rsidRDefault="00B92578" w:rsidP="00B9257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нализа природы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A77A270" w14:textId="77777777" w:rsidR="00B92578" w:rsidRPr="004933BE" w:rsidRDefault="00B92578" w:rsidP="00B92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нализировать природу экономических процессов на основе полученных 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shd w:val="clear" w:color="auto" w:fill="auto"/>
          </w:tcPr>
          <w:p w14:paraId="7A9F6DEA" w14:textId="77777777" w:rsidR="00B92578" w:rsidRPr="00695685" w:rsidRDefault="00695685" w:rsidP="0069568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56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Кредиты (активы) банка равны 260 млн. долл., имеют доходность 22% годовых и среднюю дюрацию Маколея 3,3 года. Депозиты (обязательства) банка 208 млн. долл. И стоят 20% годовых, причем средняя дюрация Маколея депозитов 2,1 лет. Оцените изменение капитала банка при одновременном повышении ставок по кредитам и депозитам на 20 б.п.</w:t>
            </w:r>
          </w:p>
        </w:tc>
      </w:tr>
      <w:tr w:rsidR="005908E8" w:rsidRPr="004933BE" w14:paraId="48BAEA91" w14:textId="77777777" w:rsidTr="00CF2F01">
        <w:trPr>
          <w:trHeight w:val="168"/>
        </w:trPr>
        <w:tc>
          <w:tcPr>
            <w:tcW w:w="10348" w:type="dxa"/>
            <w:gridSpan w:val="7"/>
            <w:shd w:val="clear" w:color="auto" w:fill="auto"/>
          </w:tcPr>
          <w:p w14:paraId="68135543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«Корпоративные финансы»</w:t>
            </w:r>
          </w:p>
        </w:tc>
      </w:tr>
      <w:tr w:rsidR="005908E8" w:rsidRPr="004933BE" w14:paraId="4A9EBB6E" w14:textId="77777777" w:rsidTr="00CF2F01">
        <w:trPr>
          <w:trHeight w:val="168"/>
        </w:trPr>
        <w:tc>
          <w:tcPr>
            <w:tcW w:w="10348" w:type="dxa"/>
            <w:gridSpan w:val="7"/>
            <w:shd w:val="clear" w:color="auto" w:fill="auto"/>
          </w:tcPr>
          <w:p w14:paraId="45C5A6D9" w14:textId="77777777" w:rsidR="00CF2F01" w:rsidRPr="004933BE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Профиль: "Корпоративные финансы</w:t>
            </w:r>
            <w:r w:rsidR="00B926F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и инвестиции</w:t>
            </w:r>
            <w:r w:rsidRPr="004933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"</w:t>
            </w:r>
          </w:p>
        </w:tc>
      </w:tr>
      <w:tr w:rsidR="006E6FB6" w:rsidRPr="004933BE" w14:paraId="32889FB7" w14:textId="77777777" w:rsidTr="00477B26">
        <w:trPr>
          <w:trHeight w:val="1515"/>
        </w:trPr>
        <w:tc>
          <w:tcPr>
            <w:tcW w:w="2581" w:type="dxa"/>
            <w:gridSpan w:val="2"/>
            <w:vMerge w:val="restart"/>
            <w:shd w:val="clear" w:color="auto" w:fill="auto"/>
          </w:tcPr>
          <w:p w14:paraId="46895AAE" w14:textId="77777777" w:rsidR="006E6FB6" w:rsidRPr="00650758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sz w:val="24"/>
                <w:szCs w:val="24"/>
              </w:rPr>
              <w:t>ПКП-</w:t>
            </w:r>
            <w:r w:rsidRPr="0065075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1E689862" w14:textId="77777777" w:rsidR="006E6FB6" w:rsidRPr="00BD26A1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sz w:val="24"/>
                <w:szCs w:val="24"/>
              </w:rPr>
              <w:t xml:space="preserve">Способность решать финансово-экономические задачи, проводить расчеты с использованием современных технических </w:t>
            </w:r>
            <w:r w:rsidRPr="00BD26A1">
              <w:rPr>
                <w:rFonts w:ascii="Times New Roman" w:hAnsi="Times New Roman"/>
                <w:sz w:val="24"/>
                <w:szCs w:val="24"/>
              </w:rPr>
              <w:lastRenderedPageBreak/>
              <w:t>средств и информационных технологий в корпоративных финансах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2DAAB2E8" w14:textId="77777777" w:rsidR="006E6FB6" w:rsidRPr="00BD26A1" w:rsidRDefault="006E6FB6" w:rsidP="006E6FB6">
            <w:pPr>
              <w:pStyle w:val="a4"/>
              <w:ind w:left="0"/>
              <w:jc w:val="both"/>
            </w:pPr>
            <w:r w:rsidRPr="00BD26A1">
              <w:lastRenderedPageBreak/>
              <w:t xml:space="preserve">1.Проводить необходимые для решения финансово-экономических задач, расчеты показателей с использованием современных технических средств и </w:t>
            </w:r>
            <w:r w:rsidRPr="00BD26A1">
              <w:lastRenderedPageBreak/>
              <w:t>информационных технологий в корпоративных финансах.</w:t>
            </w:r>
          </w:p>
          <w:p w14:paraId="089E36D1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38A99CCF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современные технические средства и информационные технологии решения финансово-экономических задач</w:t>
            </w:r>
          </w:p>
          <w:p w14:paraId="5DF18378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современные техниче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ские средства и информационные технологии решения финансово-экономических задач</w:t>
            </w:r>
          </w:p>
          <w:p w14:paraId="154D7D5F" w14:textId="77777777" w:rsidR="006E6FB6" w:rsidRPr="00BD26A1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03" w:type="dxa"/>
            <w:shd w:val="clear" w:color="auto" w:fill="auto"/>
          </w:tcPr>
          <w:p w14:paraId="58CF52C4" w14:textId="77777777" w:rsidR="007B2386" w:rsidRPr="00650758" w:rsidRDefault="007B2386" w:rsidP="007B238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7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Используйте пакет Quantmod (https://cran.r-project.org/web/packages/quantmod/index.html) для работы с финансовыми данными в R и </w:t>
            </w:r>
            <w:r w:rsidRPr="006507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построения и тестирования финансовых моделей</w:t>
            </w:r>
          </w:p>
          <w:p w14:paraId="24A71E51" w14:textId="77777777" w:rsidR="007B2386" w:rsidRPr="00650758" w:rsidRDefault="007B2386" w:rsidP="007B238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A42DF98" w14:textId="77777777" w:rsidR="006E6FB6" w:rsidRPr="00650758" w:rsidRDefault="007B2386" w:rsidP="007B238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Ознакомиться с пакетом FinancialMath языка 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ar-JO"/>
              </w:rPr>
              <w:t>R</w:t>
            </w:r>
          </w:p>
        </w:tc>
      </w:tr>
      <w:tr w:rsidR="006E6FB6" w:rsidRPr="004933BE" w14:paraId="16B91619" w14:textId="77777777" w:rsidTr="00477B26">
        <w:trPr>
          <w:trHeight w:val="1515"/>
        </w:trPr>
        <w:tc>
          <w:tcPr>
            <w:tcW w:w="2581" w:type="dxa"/>
            <w:gridSpan w:val="2"/>
            <w:vMerge/>
            <w:shd w:val="clear" w:color="auto" w:fill="auto"/>
          </w:tcPr>
          <w:p w14:paraId="3E63EC9F" w14:textId="77777777" w:rsidR="006E6FB6" w:rsidRPr="00BD26A1" w:rsidRDefault="006E6FB6" w:rsidP="006E6FB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shd w:val="clear" w:color="auto" w:fill="auto"/>
          </w:tcPr>
          <w:p w14:paraId="1A7971FF" w14:textId="77777777" w:rsidR="006E6FB6" w:rsidRPr="00BD26A1" w:rsidRDefault="006E6FB6" w:rsidP="006E6FB6">
            <w:pPr>
              <w:pStyle w:val="a4"/>
              <w:ind w:left="0"/>
              <w:jc w:val="both"/>
            </w:pPr>
            <w:r w:rsidRPr="00BD26A1">
              <w:t>2.Предлагает эффективные решения по реализации финансово-экономических задач.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4016FC22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эффективные средства решения финансово-экономических задач</w:t>
            </w:r>
          </w:p>
          <w:p w14:paraId="4CD37C8B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6A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D26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эффективные средства решения финансово-экономических задач</w:t>
            </w:r>
          </w:p>
          <w:p w14:paraId="685DB251" w14:textId="77777777" w:rsidR="006E6FB6" w:rsidRPr="00BD26A1" w:rsidRDefault="006E6FB6" w:rsidP="006E6F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03" w:type="dxa"/>
            <w:shd w:val="clear" w:color="auto" w:fill="auto"/>
          </w:tcPr>
          <w:p w14:paraId="6D8EB4C0" w14:textId="5FA86AE3" w:rsidR="00D030E9" w:rsidRPr="00813DBA" w:rsidRDefault="00D030E9" w:rsidP="00D030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Задан рынок из трех активов с параметрами ожидаемых доходностей (2</w:t>
            </w:r>
            <w:r w:rsidRPr="00D030E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; 4; 5)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 риска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=4;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=5;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33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=8;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12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13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23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=0</m:t>
              </m:r>
            </m:oMath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813DBA" w:rsidRPr="00813DB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813DB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Требуется найти портфель с наименьшим риском в модели Блека и его оценку </w:t>
            </w:r>
          </w:p>
        </w:tc>
      </w:tr>
      <w:tr w:rsidR="005908E8" w:rsidRPr="004933BE" w14:paraId="4B5DC42B" w14:textId="77777777" w:rsidTr="00CF2F01">
        <w:trPr>
          <w:trHeight w:val="251"/>
        </w:trPr>
        <w:tc>
          <w:tcPr>
            <w:tcW w:w="10348" w:type="dxa"/>
            <w:gridSpan w:val="7"/>
            <w:shd w:val="clear" w:color="auto" w:fill="auto"/>
          </w:tcPr>
          <w:p w14:paraId="559189BC" w14:textId="77777777" w:rsidR="00CF2F01" w:rsidRPr="00087F75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7F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«Мировая экономика</w:t>
            </w:r>
            <w:r w:rsidR="003E675A" w:rsidRPr="00087F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мировые финансы и международный бизнес (с частичной реализацией на английском языке)</w:t>
            </w:r>
            <w:r w:rsidRPr="00087F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5908E8" w:rsidRPr="004933BE" w14:paraId="74D5686C" w14:textId="77777777" w:rsidTr="00CF2F01">
        <w:trPr>
          <w:trHeight w:val="497"/>
        </w:trPr>
        <w:tc>
          <w:tcPr>
            <w:tcW w:w="10348" w:type="dxa"/>
            <w:gridSpan w:val="7"/>
            <w:shd w:val="clear" w:color="auto" w:fill="auto"/>
          </w:tcPr>
          <w:p w14:paraId="673B7B69" w14:textId="77777777" w:rsidR="00CF2F01" w:rsidRPr="00087F75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7F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Профиль "</w:t>
            </w:r>
            <w:r w:rsidR="003E675A" w:rsidRPr="00087F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Мировые финансы и цифровые технологии</w:t>
            </w:r>
          </w:p>
          <w:p w14:paraId="6FFA6A85" w14:textId="77777777" w:rsidR="00CF2F01" w:rsidRPr="00087F75" w:rsidRDefault="00CF2F01" w:rsidP="004933B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7F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(с частичной реализацией на английском языке)"</w:t>
            </w:r>
          </w:p>
        </w:tc>
      </w:tr>
      <w:tr w:rsidR="00821A82" w:rsidRPr="004933BE" w14:paraId="7686B5DD" w14:textId="77777777" w:rsidTr="00477B26">
        <w:trPr>
          <w:trHeight w:val="416"/>
        </w:trPr>
        <w:tc>
          <w:tcPr>
            <w:tcW w:w="2116" w:type="dxa"/>
            <w:vMerge w:val="restart"/>
            <w:shd w:val="clear" w:color="auto" w:fill="auto"/>
          </w:tcPr>
          <w:p w14:paraId="3A13FE08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E6FB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ПКП-3</w:t>
            </w:r>
          </w:p>
          <w:p w14:paraId="2C054A0E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6FB6">
              <w:rPr>
                <w:rFonts w:ascii="Times New Roman" w:eastAsia="Times New Roman" w:hAnsi="Times New Roman"/>
                <w:sz w:val="24"/>
                <w:szCs w:val="24"/>
              </w:rPr>
              <w:t>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финансами, управления цифровыми активами и опыт использования криптовалют при проведении международных валютных, финансовых и кредитных операций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61F6CA0F" w14:textId="77777777" w:rsidR="00821A82" w:rsidRPr="006E6FB6" w:rsidRDefault="00821A82" w:rsidP="00821A8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1. Осуществляет мониторинг информационных источников финансовой информации.</w:t>
            </w:r>
          </w:p>
          <w:p w14:paraId="53B28C85" w14:textId="77777777" w:rsidR="00821A82" w:rsidRPr="006E6FB6" w:rsidRDefault="00821A82" w:rsidP="00821A82">
            <w:pPr>
              <w:pStyle w:val="Style2"/>
              <w:rPr>
                <w:b/>
                <w:color w:val="000000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03C5B9D0" w14:textId="77777777" w:rsidR="00821A82" w:rsidRPr="006E6FB6" w:rsidRDefault="00821A82" w:rsidP="00821A82">
            <w:pPr>
              <w:spacing w:after="0" w:line="240" w:lineRule="auto"/>
              <w:jc w:val="both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информационные источники финансовой информации.</w:t>
            </w:r>
          </w:p>
          <w:p w14:paraId="53761ED4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находить необходимую финансовую информацию в цифровом пространстве и следить за ее изменениями 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758982AE" w14:textId="77777777" w:rsidR="00821A82" w:rsidRPr="006E6FB6" w:rsidRDefault="00821A82" w:rsidP="00821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помощью информационной интернет-площадки Финам, Bloomberg или других ресурсов получите таблицу значений цен закрытия за 30 дней о трех компаниях, входящих в индекс голубых фишек индекса РТС.</w:t>
            </w:r>
          </w:p>
          <w:p w14:paraId="37673AFB" w14:textId="77777777" w:rsidR="00821A82" w:rsidRPr="006E6FB6" w:rsidRDefault="00821A82" w:rsidP="00821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Вычислите ожидаемую доходность и волатильность выбранных активов.</w:t>
            </w:r>
          </w:p>
          <w:p w14:paraId="0E4E8D12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Получите значения индекса РТС за тот же период и используйте полученные сведения при расчете рыночного портфеля.</w:t>
            </w:r>
          </w:p>
        </w:tc>
      </w:tr>
      <w:tr w:rsidR="00821A82" w:rsidRPr="006D4394" w14:paraId="10CF6B57" w14:textId="77777777" w:rsidTr="00477B26">
        <w:trPr>
          <w:trHeight w:val="2115"/>
        </w:trPr>
        <w:tc>
          <w:tcPr>
            <w:tcW w:w="2116" w:type="dxa"/>
            <w:vMerge/>
            <w:shd w:val="clear" w:color="auto" w:fill="auto"/>
          </w:tcPr>
          <w:p w14:paraId="28FBE6AF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62CD83BD" w14:textId="77777777" w:rsidR="00821A82" w:rsidRPr="006E6FB6" w:rsidRDefault="00821A82" w:rsidP="00821A82">
            <w:pPr>
              <w:pStyle w:val="Style2"/>
              <w:rPr>
                <w:color w:val="000000"/>
              </w:rPr>
            </w:pP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2. Производит информационно-аналитическую работу по качеству и доступности финансовых продуктов и услуг на рынке цифровых финансов.</w:t>
            </w:r>
            <w:r w:rsidRPr="006E6FB6">
              <w:rPr>
                <w:color w:val="000000"/>
              </w:rPr>
              <w:t xml:space="preserve"> </w:t>
            </w:r>
          </w:p>
          <w:p w14:paraId="0143E466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249DBE66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как определить качество и доступность финансовых продуктов и услуг на рынке цифровых финансов</w:t>
            </w:r>
          </w:p>
          <w:p w14:paraId="529E2260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определить качество и доступность финансовых продуктов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 услуг на рынке цифровых финансов</w:t>
            </w:r>
          </w:p>
          <w:p w14:paraId="1799A19E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gridSpan w:val="2"/>
            <w:shd w:val="clear" w:color="auto" w:fill="auto"/>
          </w:tcPr>
          <w:p w14:paraId="7BD9F95F" w14:textId="77777777" w:rsidR="00092ED8" w:rsidRPr="006E6FB6" w:rsidRDefault="00092ED8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sz w:val="24"/>
                <w:szCs w:val="24"/>
              </w:rPr>
              <w:lastRenderedPageBreak/>
              <w:t>Ознакомиться с докладом Банка России</w:t>
            </w:r>
          </w:p>
          <w:p w14:paraId="74409C95" w14:textId="77777777" w:rsidR="00092ED8" w:rsidRPr="006E6FB6" w:rsidRDefault="00092ED8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sz w:val="24"/>
                <w:szCs w:val="24"/>
              </w:rPr>
              <w:t>«Развитие рынка цифровых активов в Российской Федерации»</w:t>
            </w:r>
          </w:p>
          <w:p w14:paraId="6DC3EFB2" w14:textId="77777777" w:rsidR="00821A82" w:rsidRPr="006E6FB6" w:rsidRDefault="005E1C31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092ED8" w:rsidRPr="006E6FB6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Consultation_Paper_07112022.pdf (cbr.ru)</w:t>
              </w:r>
            </w:hyperlink>
          </w:p>
        </w:tc>
      </w:tr>
      <w:tr w:rsidR="00821A82" w:rsidRPr="000055D1" w14:paraId="13124FD2" w14:textId="77777777" w:rsidTr="00477B26">
        <w:trPr>
          <w:trHeight w:val="2115"/>
        </w:trPr>
        <w:tc>
          <w:tcPr>
            <w:tcW w:w="2116" w:type="dxa"/>
            <w:vMerge/>
            <w:shd w:val="clear" w:color="auto" w:fill="auto"/>
          </w:tcPr>
          <w:p w14:paraId="00559CD6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6F6E6201" w14:textId="77777777" w:rsidR="00821A82" w:rsidRPr="006E6FB6" w:rsidRDefault="00821A82" w:rsidP="00821A8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color w:val="000000"/>
              </w:rPr>
              <w:t xml:space="preserve">3. </w:t>
            </w:r>
            <w:r w:rsidRPr="006E6FB6">
              <w:rPr>
                <w:rStyle w:val="FontStyle12"/>
                <w:rFonts w:eastAsia="Calibri"/>
                <w:color w:val="000000"/>
                <w:sz w:val="24"/>
                <w:szCs w:val="24"/>
              </w:rPr>
              <w:t>Применяет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</w:t>
            </w:r>
            <w:r w:rsidRPr="006E6FB6">
              <w:rPr>
                <w:color w:val="000000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использованию криптовалют.</w:t>
            </w:r>
          </w:p>
          <w:p w14:paraId="78B2BD44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7C13E07F" w14:textId="77777777" w:rsidR="00821A82" w:rsidRPr="006E6FB6" w:rsidRDefault="00821A82" w:rsidP="00821A82">
            <w:pPr>
              <w:pStyle w:val="Style2"/>
              <w:rPr>
                <w:rStyle w:val="FontStyle12"/>
                <w:bCs/>
                <w:color w:val="000000"/>
                <w:sz w:val="24"/>
                <w:szCs w:val="24"/>
              </w:rPr>
            </w:pPr>
            <w:r w:rsidRPr="006E6FB6">
              <w:rPr>
                <w:b/>
                <w:color w:val="000000"/>
                <w:u w:val="single"/>
              </w:rPr>
              <w:t>Знать</w:t>
            </w:r>
            <w:r w:rsidRPr="006E6FB6">
              <w:rPr>
                <w:bCs/>
                <w:color w:val="000000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универсальное и специализированное программное обеспечение, необходимое для сбора и анализа информации по</w:t>
            </w:r>
            <w:r w:rsidRPr="006E6FB6">
              <w:rPr>
                <w:color w:val="000000"/>
              </w:rPr>
              <w:t xml:space="preserve"> 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использованию криптовалют.</w:t>
            </w:r>
          </w:p>
          <w:p w14:paraId="21985FA6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6E6FB6">
              <w:rPr>
                <w:rStyle w:val="FontStyle12"/>
                <w:color w:val="000000"/>
                <w:sz w:val="24"/>
                <w:szCs w:val="24"/>
              </w:rPr>
              <w:t>рименять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универсальное и специализированное программное обеспечение, необходимое для сбора и анализа информации по использованию криптовалют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6D9A325A" w14:textId="77777777" w:rsidR="00821A82" w:rsidRPr="006E6FB6" w:rsidRDefault="000055D1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Скачать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данные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сайта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13" w:history="1">
              <w:r w:rsidRPr="006E6FB6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Cryptocurrency Prices, Charts And Market Capitalizations | CoinMarketCap</w:t>
              </w:r>
            </w:hyperlink>
            <w:r w:rsidR="00C00817" w:rsidRPr="006E6FB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 </w:t>
            </w:r>
          </w:p>
          <w:p w14:paraId="4F8A98BC" w14:textId="77777777" w:rsidR="000055D1" w:rsidRPr="006E6FB6" w:rsidRDefault="000055D1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Проследить курсы наиболее популярных криптовалют за последние 3 месяца. Проанализировать наиболее выгодную схему размещения средств с ежемесячной перебалансировкой</w:t>
            </w:r>
            <w:r w:rsidR="00640EF9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данных за последние 3 месяца.</w:t>
            </w:r>
          </w:p>
        </w:tc>
      </w:tr>
      <w:tr w:rsidR="00821A82" w:rsidRPr="00C00817" w14:paraId="6A8F7D21" w14:textId="77777777" w:rsidTr="00477B26">
        <w:trPr>
          <w:trHeight w:val="2115"/>
        </w:trPr>
        <w:tc>
          <w:tcPr>
            <w:tcW w:w="2116" w:type="dxa"/>
            <w:vMerge/>
            <w:shd w:val="clear" w:color="auto" w:fill="auto"/>
          </w:tcPr>
          <w:p w14:paraId="408CF7DE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7B0DCB8C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>4.</w:t>
            </w:r>
            <w:r w:rsidRPr="006E6F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Style w:val="FontStyle12"/>
                <w:color w:val="000000"/>
                <w:sz w:val="24"/>
                <w:szCs w:val="24"/>
              </w:rPr>
              <w:t>Проводит работу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с программными комплексами по управлению</w:t>
            </w:r>
            <w:r w:rsidRPr="006E6FB6">
              <w:rPr>
                <w:rStyle w:val="FontStyle12"/>
                <w:bCs/>
                <w:sz w:val="24"/>
                <w:szCs w:val="24"/>
              </w:rPr>
              <w:t xml:space="preserve"> цифровыми активами</w:t>
            </w:r>
            <w:r w:rsidRPr="006E6FB6">
              <w:rPr>
                <w:rStyle w:val="FontStyle12"/>
                <w:bCs/>
                <w:color w:val="000000"/>
                <w:sz w:val="24"/>
                <w:szCs w:val="24"/>
              </w:rPr>
              <w:t xml:space="preserve"> клиентов.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5B46BA23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программные комплексы по управлению цифровыми активами клиентов</w:t>
            </w:r>
          </w:p>
          <w:p w14:paraId="435FA95B" w14:textId="77777777" w:rsidR="00821A82" w:rsidRPr="006E6FB6" w:rsidRDefault="00821A82" w:rsidP="00821A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работать с программными комплексами по управлению цифровыми активами клиентов</w:t>
            </w:r>
          </w:p>
          <w:p w14:paraId="47F0DD54" w14:textId="77777777" w:rsidR="00821A82" w:rsidRPr="006E6FB6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gridSpan w:val="2"/>
            <w:shd w:val="clear" w:color="auto" w:fill="auto"/>
          </w:tcPr>
          <w:p w14:paraId="7E67AE1D" w14:textId="77777777" w:rsidR="00821A82" w:rsidRPr="006E6FB6" w:rsidRDefault="00346A4A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Скачайте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Delta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Investment</w:t>
            </w:r>
            <w:r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E6FB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Tracker</w:t>
            </w:r>
            <w:r w:rsidR="00C00817" w:rsidRPr="006507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="00C00817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Определите наиболее популярную криптовалюту за последни</w:t>
            </w:r>
            <w:r w:rsidR="00A05988" w:rsidRPr="006E6FB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 полгода. Найдите реальную эффективную годовую доходность при инвестировании в эту валюту 1 млн. руб. сроком на полгода с учетом инфляции.</w:t>
            </w:r>
          </w:p>
        </w:tc>
      </w:tr>
      <w:tr w:rsidR="008E5E64" w:rsidRPr="004933BE" w14:paraId="724CF3F6" w14:textId="77777777" w:rsidTr="00832BD4">
        <w:trPr>
          <w:trHeight w:val="249"/>
        </w:trPr>
        <w:tc>
          <w:tcPr>
            <w:tcW w:w="10348" w:type="dxa"/>
            <w:gridSpan w:val="7"/>
            <w:shd w:val="clear" w:color="auto" w:fill="auto"/>
          </w:tcPr>
          <w:p w14:paraId="1DC038BA" w14:textId="77777777" w:rsidR="008E5E64" w:rsidRPr="00CD1B81" w:rsidRDefault="00BD26A1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2C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 "Экономика и финансы"</w:t>
            </w:r>
          </w:p>
        </w:tc>
      </w:tr>
      <w:tr w:rsidR="00821A82" w:rsidRPr="004933BE" w14:paraId="3A702E5C" w14:textId="77777777" w:rsidTr="00832BD4">
        <w:trPr>
          <w:trHeight w:val="249"/>
        </w:trPr>
        <w:tc>
          <w:tcPr>
            <w:tcW w:w="10348" w:type="dxa"/>
            <w:gridSpan w:val="7"/>
            <w:shd w:val="clear" w:color="auto" w:fill="auto"/>
          </w:tcPr>
          <w:p w14:paraId="0D380DA5" w14:textId="77777777" w:rsidR="00821A82" w:rsidRPr="00CD1B81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D1B81">
              <w:rPr>
                <w:rFonts w:ascii="Times New Roman" w:hAnsi="Times New Roman"/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821A82" w:rsidRPr="004933BE" w14:paraId="1709E574" w14:textId="77777777" w:rsidTr="00477B26">
        <w:trPr>
          <w:trHeight w:val="2208"/>
        </w:trPr>
        <w:tc>
          <w:tcPr>
            <w:tcW w:w="2116" w:type="dxa"/>
            <w:vMerge w:val="restart"/>
            <w:shd w:val="clear" w:color="auto" w:fill="auto"/>
          </w:tcPr>
          <w:p w14:paraId="7CAF5AD5" w14:textId="77777777" w:rsidR="00821A82" w:rsidRPr="00D6396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96E">
              <w:rPr>
                <w:rFonts w:ascii="Times New Roman" w:hAnsi="Times New Roman"/>
                <w:b/>
                <w:bCs/>
                <w:sz w:val="24"/>
                <w:szCs w:val="24"/>
              </w:rPr>
              <w:t>ПКП-3</w:t>
            </w:r>
          </w:p>
          <w:p w14:paraId="6E3C8E4B" w14:textId="77777777" w:rsidR="00821A82" w:rsidRPr="00CD1B81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821" w:type="dxa"/>
            <w:gridSpan w:val="2"/>
            <w:shd w:val="clear" w:color="auto" w:fill="auto"/>
          </w:tcPr>
          <w:p w14:paraId="242BC943" w14:textId="77777777" w:rsidR="00821A82" w:rsidRPr="00CD1B81" w:rsidRDefault="00821A82" w:rsidP="00821A82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14:paraId="3ED4C61D" w14:textId="77777777" w:rsidR="00821A82" w:rsidRPr="00CD1B81" w:rsidRDefault="00821A82" w:rsidP="00821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80" w:type="dxa"/>
            <w:gridSpan w:val="2"/>
            <w:shd w:val="clear" w:color="auto" w:fill="auto"/>
          </w:tcPr>
          <w:p w14:paraId="03C117E9" w14:textId="77777777" w:rsidR="00821A82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инструменты и метолы 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>финтеха</w:t>
            </w:r>
            <w:r>
              <w:rPr>
                <w:rFonts w:ascii="Times New Roman" w:hAnsi="Times New Roman"/>
                <w:sz w:val="24"/>
                <w:szCs w:val="24"/>
              </w:rPr>
              <w:t>, используемые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 xml:space="preserve"> для решения профессиональных задач на микро-и макроуровне, в том числе на уровне финансового рынка</w:t>
            </w:r>
          </w:p>
          <w:p w14:paraId="21BF032A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93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инструменты и метолы </w:t>
            </w:r>
            <w:r w:rsidRPr="00B67C3D">
              <w:rPr>
                <w:rFonts w:ascii="Times New Roman" w:hAnsi="Times New Roman"/>
                <w:sz w:val="24"/>
                <w:szCs w:val="24"/>
              </w:rPr>
              <w:t xml:space="preserve">финтеха для решения профессиональных задач на микро-и макроуровне, в том числе на </w:t>
            </w:r>
            <w:r w:rsidRPr="00B67C3D">
              <w:rPr>
                <w:rFonts w:ascii="Times New Roman" w:hAnsi="Times New Roman"/>
                <w:sz w:val="24"/>
                <w:szCs w:val="24"/>
              </w:rPr>
              <w:lastRenderedPageBreak/>
              <w:t>уровне финансового рынка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37E91A9B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Используйте пакет Quantmod (https://cran.r-project.org/web/packages/quantmod/index.html) для работы с финансовыми данными в R и построения и тестирования финансовых моделей</w:t>
            </w:r>
          </w:p>
          <w:p w14:paraId="04AE7691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4074C61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Ознакомиться с пакетом FinancialMath языка </w:t>
            </w: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ar-JO"/>
              </w:rPr>
              <w:t>R</w:t>
            </w:r>
          </w:p>
        </w:tc>
      </w:tr>
      <w:tr w:rsidR="00821A82" w:rsidRPr="004933BE" w14:paraId="1604CC94" w14:textId="77777777" w:rsidTr="00477B26">
        <w:trPr>
          <w:trHeight w:val="1385"/>
        </w:trPr>
        <w:tc>
          <w:tcPr>
            <w:tcW w:w="2116" w:type="dxa"/>
            <w:vMerge/>
            <w:shd w:val="clear" w:color="auto" w:fill="auto"/>
          </w:tcPr>
          <w:p w14:paraId="71B4602A" w14:textId="77777777" w:rsidR="00821A82" w:rsidRPr="00CD1B81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2FDA20F9" w14:textId="77777777" w:rsidR="00821A82" w:rsidRPr="00CD1B81" w:rsidRDefault="00821A82" w:rsidP="00821A82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5E2FB1B8" w14:textId="77777777" w:rsidR="00821A82" w:rsidRPr="00A76A8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4933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6E3AE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>сущность и природу рисков денежно-кредитной и финансовой сферы</w:t>
            </w:r>
          </w:p>
          <w:p w14:paraId="66C1C1B3" w14:textId="77777777" w:rsidR="00821A82" w:rsidRPr="00500ED0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76A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A76A8C">
              <w:rPr>
                <w:rFonts w:ascii="Times New Roman" w:hAnsi="Times New Roman"/>
                <w:sz w:val="24"/>
                <w:szCs w:val="24"/>
              </w:rPr>
              <w:t xml:space="preserve"> выделять сущность и природу рисков денежно-кредитной и финансовой сферы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3230D269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 первичному контракту долг </w:t>
            </w:r>
            <w:r w:rsidRPr="0004449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</w:t>
            </w: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100 000 руб. погашается по правилу сложных процентов двумя платежами: 80 000 руб. в конце первого полугодия и 60 000 руб. в конце года. В конце года должник не смог погасить долг и он рефинансируется. Схема рефинансирования предполагает погашение долга двумя одинаковыми платежами в конце двух последовательных лет. Ставка рефинансирования 30% годовых. Найти величину платежей</w:t>
            </w:r>
          </w:p>
        </w:tc>
      </w:tr>
      <w:tr w:rsidR="00821A82" w:rsidRPr="004933BE" w14:paraId="70373FEC" w14:textId="77777777" w:rsidTr="0023550B">
        <w:trPr>
          <w:trHeight w:val="697"/>
        </w:trPr>
        <w:tc>
          <w:tcPr>
            <w:tcW w:w="2116" w:type="dxa"/>
            <w:vMerge/>
            <w:shd w:val="clear" w:color="auto" w:fill="auto"/>
          </w:tcPr>
          <w:p w14:paraId="512919B7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30CC540D" w14:textId="77777777" w:rsidR="00821A82" w:rsidRPr="00CD1B81" w:rsidRDefault="00821A82" w:rsidP="00821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29C15702" w14:textId="77777777" w:rsidR="00821A82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анализа и оценки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7933AADC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предлагать</w:t>
            </w:r>
            <w:r w:rsidRPr="00CB6CC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решения по минимизации рисков в финансово-кредитн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ой сфере</w:t>
            </w: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731" w:type="dxa"/>
            <w:gridSpan w:val="2"/>
            <w:shd w:val="clear" w:color="auto" w:fill="auto"/>
          </w:tcPr>
          <w:p w14:paraId="4E2EB088" w14:textId="77777777" w:rsidR="00821A82" w:rsidRPr="0004449C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44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Облигация продается по номинальной стоимости со сроком погашения 13 лет и купонной ставкой 6.0 % (с ежегодной выплатой). Найти ее дюрацию. Пусть доходность облигации увеличилась до 8.0 %. Описать изменение дюрации. Ответ обосновать</w:t>
            </w:r>
          </w:p>
        </w:tc>
      </w:tr>
      <w:tr w:rsidR="00821A82" w:rsidRPr="004933BE" w14:paraId="49021F2A" w14:textId="77777777" w:rsidTr="00477B26">
        <w:trPr>
          <w:trHeight w:val="2208"/>
        </w:trPr>
        <w:tc>
          <w:tcPr>
            <w:tcW w:w="2116" w:type="dxa"/>
            <w:vMerge/>
            <w:shd w:val="clear" w:color="auto" w:fill="auto"/>
          </w:tcPr>
          <w:p w14:paraId="129C3DDE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shd w:val="clear" w:color="auto" w:fill="auto"/>
          </w:tcPr>
          <w:p w14:paraId="0EFE2E51" w14:textId="77777777" w:rsidR="00821A82" w:rsidRPr="00CD1B81" w:rsidRDefault="00821A82" w:rsidP="00821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1B81">
              <w:rPr>
                <w:rFonts w:ascii="Times New Roman" w:hAnsi="Times New Roman"/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2680" w:type="dxa"/>
            <w:gridSpan w:val="2"/>
            <w:shd w:val="clear" w:color="auto" w:fill="auto"/>
          </w:tcPr>
          <w:p w14:paraId="48438389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  <w:p w14:paraId="6119FBC1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933B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международный опыт </w:t>
            </w:r>
            <w:r w:rsidRPr="00AD10B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регулирования финансово-кредитной сферы</w:t>
            </w:r>
          </w:p>
          <w:p w14:paraId="3CDC04EA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731" w:type="dxa"/>
            <w:gridSpan w:val="2"/>
            <w:shd w:val="clear" w:color="auto" w:fill="auto"/>
          </w:tcPr>
          <w:p w14:paraId="5FB54AC4" w14:textId="77777777" w:rsidR="00821A82" w:rsidRPr="004933BE" w:rsidRDefault="00821A82" w:rsidP="00821A8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Ознакомиться с сайтом Всемирного банка </w:t>
            </w:r>
            <w:r w:rsidRPr="00F02E44">
              <w:rPr>
                <w:rFonts w:ascii="Times New Roman" w:hAnsi="Times New Roman"/>
                <w:bCs/>
                <w:color w:val="000000"/>
              </w:rPr>
              <w:t>https://www.vsemirnyjbank.org/ru/home</w:t>
            </w:r>
          </w:p>
        </w:tc>
      </w:tr>
    </w:tbl>
    <w:p w14:paraId="71725F8D" w14:textId="77777777" w:rsidR="006E6FB6" w:rsidRPr="00477B26" w:rsidRDefault="006E6FB6" w:rsidP="006E6FB6">
      <w:pPr>
        <w:widowControl w:val="0"/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7B26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4BC8A77F" w14:textId="77777777" w:rsidR="006E6FB6" w:rsidRDefault="006E6FB6" w:rsidP="00A0593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B26">
        <w:rPr>
          <w:rFonts w:ascii="Times New Roman" w:eastAsia="Times New Roman" w:hAnsi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6BCE95F7" w14:textId="77777777" w:rsidR="00882FFB" w:rsidRDefault="00882FFB" w:rsidP="006E6FB6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6F5C14F8" w14:textId="77777777" w:rsidR="003467C9" w:rsidRPr="003467C9" w:rsidRDefault="003467C9" w:rsidP="0093227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3467C9">
        <w:rPr>
          <w:rFonts w:ascii="Times New Roman" w:hAnsi="Times New Roman"/>
          <w:b/>
          <w:i/>
          <w:sz w:val="28"/>
          <w:szCs w:val="28"/>
        </w:rPr>
        <w:t xml:space="preserve">Примерные задания для подготовки к </w:t>
      </w:r>
      <w:r>
        <w:rPr>
          <w:rFonts w:ascii="Times New Roman" w:hAnsi="Times New Roman"/>
          <w:b/>
          <w:i/>
          <w:sz w:val="28"/>
          <w:szCs w:val="28"/>
        </w:rPr>
        <w:t>зачету</w:t>
      </w:r>
    </w:p>
    <w:p w14:paraId="3A9D7231" w14:textId="77777777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Годовая процентная ставка составляет 12%. Проценты начисляются 6 раз в год. Найти эффективную процентную ставку. Также найти эффективную процентную ставку в случае непрерывного начисления процентов. </w:t>
      </w:r>
    </w:p>
    <w:p w14:paraId="4532A4A2" w14:textId="77777777" w:rsid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Темп инфляции за период в N=6 месяцев равен 3%. Найти среднемесячный и годовой темп инфляции.</w:t>
      </w:r>
    </w:p>
    <w:p w14:paraId="42E2A4BB" w14:textId="77777777" w:rsidR="00AF5F0C" w:rsidRPr="003467C9" w:rsidRDefault="00AF5F0C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сумму нужно ежемесячно вносить в банк, чтобы к концу 16-го года накопить 3 000 000 руб., если ставка банка 10% годовых, начисляемых 3 раза в год? Рента авансированная.</w:t>
      </w:r>
    </w:p>
    <w:p w14:paraId="0BD67786" w14:textId="77777777" w:rsid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Ставка дисконтирования равна 8%. Рассматривается денежный поток CF={(0,-100);(1,140);(2,65)}. а) Найти чистую приведенную стоимость (NPV) данного денежного потока б) Найти внутреннюю норму доходности (IRR) данного потока в) Оценить эффективность проекта. </w:t>
      </w:r>
    </w:p>
    <w:p w14:paraId="3DB3FE23" w14:textId="77777777" w:rsidR="00AF5F0C" w:rsidRDefault="00AF5F0C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Купонная ставка облигации равна 15%, а размер купонных годовых выплат равен 90 000 руб. Срок до погашения облигации четыре года. Рыночная процентная </w:t>
      </w:r>
      <w:r>
        <w:rPr>
          <w:rFonts w:ascii="Times New Roman" w:hAnsi="Times New Roman"/>
          <w:sz w:val="28"/>
          <w:szCs w:val="28"/>
        </w:rPr>
        <w:lastRenderedPageBreak/>
        <w:t>ставка 20%. Найти внутреннюю стоимость облигации. Как изменится цена, если срок погашения станет пять лет?</w:t>
      </w:r>
    </w:p>
    <w:p w14:paraId="3D294FDE" w14:textId="77777777" w:rsidR="00D231EA" w:rsidRDefault="00D231EA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Облигация со сроком до погашения два года имеет номинал 1000 руб. и купонную ставку 12% годовых. Купоны выплачиваются два раза в год, рыночная цена облигации 900 руб. Найти номинальную доходность к погашению.</w:t>
      </w:r>
    </w:p>
    <w:p w14:paraId="74E9D89A" w14:textId="77777777" w:rsidR="00D231EA" w:rsidRPr="003467C9" w:rsidRDefault="00D231EA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точное процентное изменение цены облигации со сроком до погашения 4 года, </w:t>
      </w:r>
      <w:r w:rsidR="00924340">
        <w:rPr>
          <w:rFonts w:ascii="Times New Roman" w:hAnsi="Times New Roman"/>
          <w:sz w:val="28"/>
          <w:szCs w:val="28"/>
        </w:rPr>
        <w:t xml:space="preserve">годовыми купонами, </w:t>
      </w:r>
      <w:r>
        <w:rPr>
          <w:rFonts w:ascii="Times New Roman" w:hAnsi="Times New Roman"/>
          <w:sz w:val="28"/>
          <w:szCs w:val="28"/>
        </w:rPr>
        <w:t>купонной ставкой 5%, номиналом 1000 руб.</w:t>
      </w:r>
      <w:r w:rsidR="00924340">
        <w:rPr>
          <w:rFonts w:ascii="Times New Roman" w:hAnsi="Times New Roman"/>
          <w:sz w:val="28"/>
          <w:szCs w:val="28"/>
        </w:rPr>
        <w:t xml:space="preserve"> при сдвиге доходности на -1% от исходного уровня 6%. Вычислить дюрацию Маколея и модифицированную дюрацию облигации. Найти приближенные (по дюрации) абсолютное и относительное изменение цены облигации.</w:t>
      </w:r>
    </w:p>
    <w:p w14:paraId="4A278DCC" w14:textId="7D8A5F1D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Инвестор обладает двумя активами А и В с доходностями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=0.15</m:t>
        </m:r>
      </m:oMath>
      <w:r w:rsidRPr="003467C9">
        <w:rPr>
          <w:rFonts w:ascii="Times New Roman" w:hAnsi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=0.4</m:t>
        </m:r>
      </m:oMath>
      <w:r w:rsidRPr="003467C9">
        <w:rPr>
          <w:rFonts w:ascii="Times New Roman" w:hAnsi="Times New Roman"/>
          <w:sz w:val="28"/>
          <w:szCs w:val="28"/>
        </w:rPr>
        <w:t xml:space="preserve"> и рисками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=0.04</m:t>
        </m:r>
      </m:oMath>
      <w:r w:rsidRPr="003467C9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=0.08</m:t>
        </m:r>
      </m:oMath>
      <w:r w:rsidRPr="003467C9">
        <w:rPr>
          <w:rFonts w:ascii="Times New Roman" w:hAnsi="Times New Roman"/>
          <w:sz w:val="28"/>
          <w:szCs w:val="28"/>
        </w:rPr>
        <w:t xml:space="preserve">. Коэффициент корреляции активов равен 0.8. Функция полезности инвестора </w:t>
      </w:r>
      <m:oMath>
        <m:r>
          <w:rPr>
            <w:rFonts w:ascii="Cambria Math" w:hAnsi="Cambria Math"/>
            <w:sz w:val="28"/>
            <w:szCs w:val="28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)=</m:t>
        </m:r>
        <m:r>
          <w:rPr>
            <w:rFonts w:ascii="Cambria Math" w:hAnsi="Cambria Math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-10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3467C9">
        <w:rPr>
          <w:rFonts w:ascii="Times New Roman" w:hAnsi="Times New Roman"/>
          <w:sz w:val="28"/>
          <w:szCs w:val="28"/>
        </w:rPr>
        <w:t>.  а) Найти портфель с заданной доходностью 0.15, не принимая во внимание полезность. б) Найти портфель, максимизирующий полезность. в) Найти портфель минимального риска.</w:t>
      </w:r>
    </w:p>
    <w:p w14:paraId="6A779CB4" w14:textId="6BCDD5EF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Имеется два актива с характеристиками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=0.11</m:t>
        </m:r>
      </m:oMath>
      <w:r w:rsidRPr="003467C9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=0.05</m:t>
        </m:r>
      </m:oMath>
      <w:r w:rsidRPr="003467C9">
        <w:rPr>
          <w:rFonts w:ascii="Times New Roman" w:hAnsi="Times New Roman"/>
          <w:sz w:val="28"/>
          <w:szCs w:val="28"/>
        </w:rPr>
        <w:t xml:space="preserve">  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=0.3</m:t>
        </m:r>
      </m:oMath>
      <w:r w:rsidRPr="003467C9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=0.4</m:t>
        </m:r>
      </m:oMath>
      <w:r w:rsidRPr="003467C9">
        <w:rPr>
          <w:rFonts w:ascii="Times New Roman" w:hAnsi="Times New Roman"/>
          <w:sz w:val="28"/>
          <w:szCs w:val="28"/>
        </w:rPr>
        <w:t xml:space="preserve">, коэффициент корреляции между которыми </w:t>
      </w:r>
      <m:oMath>
        <m:r>
          <w:rPr>
            <w:rFonts w:ascii="Cambria Math" w:hAnsi="Cambria Math"/>
            <w:sz w:val="28"/>
            <w:szCs w:val="28"/>
          </w:rPr>
          <m:t>ρ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=-0.1</m:t>
        </m:r>
      </m:oMath>
      <w:r w:rsidRPr="003467C9">
        <w:rPr>
          <w:rFonts w:ascii="Times New Roman" w:hAnsi="Times New Roman"/>
          <w:sz w:val="28"/>
          <w:szCs w:val="28"/>
        </w:rPr>
        <w:t xml:space="preserve">. На рынке имеется также безрисковый актив с доходностью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=0.03</m:t>
        </m:r>
      </m:oMath>
      <w:r w:rsidRPr="003467C9">
        <w:rPr>
          <w:rFonts w:ascii="Times New Roman" w:hAnsi="Times New Roman"/>
          <w:sz w:val="28"/>
          <w:szCs w:val="28"/>
        </w:rPr>
        <w:t>. а) Найти касательный портфель. б) Найти портфель минимального риска при фиксированной доходности 0.18.</w:t>
      </w:r>
    </w:p>
    <w:p w14:paraId="09C39E2E" w14:textId="169320D8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Акции компании имеют бета-коэффициент 1. Безрисковая ставка равна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=3%</m:t>
        </m:r>
      </m:oMath>
      <w:r w:rsidRPr="003467C9">
        <w:rPr>
          <w:rFonts w:ascii="Times New Roman" w:hAnsi="Times New Roman"/>
          <w:sz w:val="28"/>
          <w:szCs w:val="28"/>
        </w:rPr>
        <w:t xml:space="preserve">, а доходность рыночного портфеля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=16%</m:t>
        </m:r>
      </m:oMath>
      <w:r w:rsidRPr="003467C9">
        <w:rPr>
          <w:rFonts w:ascii="Times New Roman" w:hAnsi="Times New Roman"/>
          <w:sz w:val="28"/>
          <w:szCs w:val="28"/>
        </w:rPr>
        <w:t>. Найти: а) ожидаемую доходность акции данной компании. б) Риск-премию рыночного портфеля. в) Обосновать решение, которое целесообразно принять, если наблюдаемая доходность данной акции равна 20%.</w:t>
      </w:r>
    </w:p>
    <w:p w14:paraId="3097F6B2" w14:textId="7F83C487" w:rsidR="003467C9" w:rsidRPr="003467C9" w:rsidRDefault="003467C9" w:rsidP="003467C9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Рассматривается двухфакторная модель некоторого актива: </w:t>
      </w:r>
      <m:oMath>
        <m:r>
          <w:rPr>
            <w:rFonts w:ascii="Cambria Math" w:hAnsi="Cambria Math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=0.13+1.1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+0.7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</w:rPr>
          <m:t>ε</m:t>
        </m:r>
      </m:oMath>
      <w:r w:rsidRPr="003467C9">
        <w:rPr>
          <w:rFonts w:ascii="Times New Roman" w:hAnsi="Times New Roman"/>
          <w:sz w:val="28"/>
          <w:szCs w:val="28"/>
        </w:rPr>
        <w:t xml:space="preserve">. Дисперсия фактора 1 равна 0.04, дисперсия фактора 2 есть 0.04, дисперсия несистематической компоненты 0.09. Безрисковая ставка равна 7%.  а) Найти ожидаемую доходность акции. б) Найти среднее значение фактора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3467C9">
        <w:rPr>
          <w:rFonts w:ascii="Times New Roman" w:hAnsi="Times New Roman"/>
          <w:sz w:val="28"/>
          <w:szCs w:val="28"/>
        </w:rPr>
        <w:t xml:space="preserve">. в) </w:t>
      </w:r>
      <w:r w:rsidRPr="003467C9">
        <w:rPr>
          <w:rFonts w:ascii="Times New Roman" w:hAnsi="Times New Roman"/>
          <w:sz w:val="28"/>
          <w:szCs w:val="28"/>
        </w:rPr>
        <w:lastRenderedPageBreak/>
        <w:t>Найти среднее значение несистематичекой компоненты. г) Найти с. к. о. доходности данного актива.</w:t>
      </w:r>
    </w:p>
    <w:p w14:paraId="50DFD60B" w14:textId="77777777" w:rsidR="003467C9" w:rsidRPr="003467C9" w:rsidRDefault="003467C9" w:rsidP="00932273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3467C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Примерные вопросы для подготовки к </w:t>
      </w:r>
      <w:r w:rsidR="00A95F5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зачету</w:t>
      </w:r>
    </w:p>
    <w:p w14:paraId="3623337F" w14:textId="77777777" w:rsidR="00092B62" w:rsidRDefault="00092B62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процентных ставок. Процентные ставки в условиях инфляции.</w:t>
      </w:r>
    </w:p>
    <w:p w14:paraId="7F7B5E42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Денежные потоки и их числовые характеристики.</w:t>
      </w:r>
    </w:p>
    <w:p w14:paraId="3ADC02FD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Основные параметры облигации. Связь рыночной цены и доходности.</w:t>
      </w:r>
    </w:p>
    <w:p w14:paraId="256B64E0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Дюрация потока платежей и ее свойства.</w:t>
      </w:r>
    </w:p>
    <w:p w14:paraId="2409AB5C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Иммунизация портфеля облигаций.</w:t>
      </w:r>
    </w:p>
    <w:p w14:paraId="21FFB4ED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Основные понятия портфельного анализа. Оптимальный портфель.</w:t>
      </w:r>
    </w:p>
    <w:p w14:paraId="69CCAD08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Оптимальный портфель при наличии безрисковой компоненты.</w:t>
      </w:r>
    </w:p>
    <w:p w14:paraId="6C16E9F0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Линия рынка капитала. Рыночный портфель.</w:t>
      </w:r>
    </w:p>
    <w:p w14:paraId="46199AD1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 xml:space="preserve">Однофакторная модель доходности. Коэффициенты </w:t>
      </w:r>
      <w:r w:rsidRPr="003467C9">
        <w:rPr>
          <w:rFonts w:ascii="Times New Roman" w:hAnsi="Times New Roman"/>
          <w:sz w:val="28"/>
          <w:szCs w:val="28"/>
        </w:rPr>
        <w:sym w:font="Symbol" w:char="F061"/>
      </w:r>
      <w:r w:rsidRPr="003467C9">
        <w:rPr>
          <w:rFonts w:ascii="Times New Roman" w:hAnsi="Times New Roman"/>
          <w:sz w:val="28"/>
          <w:szCs w:val="28"/>
        </w:rPr>
        <w:t xml:space="preserve"> и </w:t>
      </w:r>
      <w:r w:rsidRPr="003467C9">
        <w:rPr>
          <w:rFonts w:ascii="Times New Roman" w:hAnsi="Times New Roman"/>
          <w:sz w:val="28"/>
          <w:szCs w:val="28"/>
        </w:rPr>
        <w:sym w:font="Symbol" w:char="F062"/>
      </w:r>
      <w:r w:rsidRPr="003467C9">
        <w:rPr>
          <w:rFonts w:ascii="Times New Roman" w:hAnsi="Times New Roman"/>
          <w:sz w:val="28"/>
          <w:szCs w:val="28"/>
        </w:rPr>
        <w:t>.</w:t>
      </w:r>
    </w:p>
    <w:p w14:paraId="5F551CDD" w14:textId="77777777" w:rsidR="003467C9" w:rsidRPr="003467C9" w:rsidRDefault="003467C9" w:rsidP="003467C9">
      <w:pPr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3467C9">
        <w:rPr>
          <w:rFonts w:ascii="Times New Roman" w:hAnsi="Times New Roman"/>
          <w:sz w:val="28"/>
          <w:szCs w:val="28"/>
        </w:rPr>
        <w:t>Модель CAPM.</w:t>
      </w:r>
    </w:p>
    <w:p w14:paraId="5F413B6D" w14:textId="77777777" w:rsidR="006873EB" w:rsidRDefault="004212B3" w:rsidP="00B22A0D">
      <w:pPr>
        <w:pStyle w:val="2"/>
        <w:spacing w:before="0" w:after="0"/>
        <w:jc w:val="left"/>
        <w:rPr>
          <w:bCs/>
          <w:szCs w:val="28"/>
        </w:rPr>
      </w:pPr>
      <w:bookmarkStart w:id="23" w:name="_Toc134893286"/>
      <w:r w:rsidRPr="00665C5F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3"/>
    </w:p>
    <w:p w14:paraId="3E2D4FE3" w14:textId="3182C377" w:rsidR="004A66AD" w:rsidRPr="004A66AD" w:rsidRDefault="004A66AD" w:rsidP="004A66A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r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 литература</w:t>
      </w: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43102DFF" w14:textId="77777777" w:rsidR="00A95F5D" w:rsidRPr="00A95F5D" w:rsidRDefault="00BD413E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Pr="00BD413E">
        <w:rPr>
          <w:rFonts w:eastAsia="Calibri"/>
          <w:sz w:val="28"/>
          <w:szCs w:val="28"/>
          <w:lang w:eastAsia="en-US"/>
        </w:rPr>
        <w:t>Финансовая математика. Конспект лекций : учебное пособие / П.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413E">
        <w:rPr>
          <w:rFonts w:eastAsia="Calibri"/>
          <w:sz w:val="28"/>
          <w:szCs w:val="28"/>
          <w:lang w:eastAsia="en-US"/>
        </w:rPr>
        <w:t xml:space="preserve">Н. Брусов , </w:t>
      </w:r>
      <w:r>
        <w:rPr>
          <w:rFonts w:eastAsia="Calibri"/>
          <w:sz w:val="28"/>
          <w:szCs w:val="28"/>
          <w:lang w:eastAsia="en-US"/>
        </w:rPr>
        <w:t>Т. В. Филатова</w:t>
      </w:r>
      <w:r w:rsidRPr="00BD413E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Н. П. Орехова</w:t>
      </w:r>
      <w:r w:rsidRPr="00BD413E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–</w:t>
      </w:r>
      <w:r w:rsidRPr="00BD413E">
        <w:rPr>
          <w:rFonts w:eastAsia="Calibri"/>
          <w:sz w:val="28"/>
          <w:szCs w:val="28"/>
          <w:lang w:eastAsia="en-US"/>
        </w:rPr>
        <w:t xml:space="preserve"> Москва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413E">
        <w:rPr>
          <w:rFonts w:eastAsia="Calibri"/>
          <w:sz w:val="28"/>
          <w:szCs w:val="28"/>
          <w:lang w:eastAsia="en-US"/>
        </w:rPr>
        <w:t>: КноРус, 2022. - 166 с. – ЭБС BOOK.ru. - URL: https://book.ru</w:t>
      </w:r>
      <w:r>
        <w:rPr>
          <w:rFonts w:eastAsia="Calibri"/>
          <w:sz w:val="28"/>
          <w:szCs w:val="28"/>
          <w:lang w:eastAsia="en-US"/>
        </w:rPr>
        <w:t xml:space="preserve">/book/942413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BD413E">
        <w:rPr>
          <w:rFonts w:eastAsia="Calibri"/>
          <w:sz w:val="28"/>
          <w:szCs w:val="28"/>
          <w:lang w:eastAsia="en-US"/>
        </w:rPr>
        <w:t>.2023). — Текст : электронный.</w:t>
      </w:r>
    </w:p>
    <w:p w14:paraId="5EC15F49" w14:textId="77777777" w:rsidR="00A95F5D" w:rsidRP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>2. Задачи по финансовой математике: учебное пособие / П. Н. Брусов [и др.]; Финуниверситет. – Москва</w:t>
      </w:r>
      <w:r w:rsidR="00BD413E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Кнорус, 2012, 2014, 2015, 2017</w:t>
      </w:r>
      <w:r w:rsidR="00BD413E">
        <w:rPr>
          <w:rFonts w:eastAsia="Calibri"/>
          <w:sz w:val="28"/>
          <w:szCs w:val="28"/>
          <w:lang w:eastAsia="en-US"/>
        </w:rPr>
        <w:t>.</w:t>
      </w:r>
      <w:r w:rsidRPr="00A95F5D">
        <w:rPr>
          <w:rFonts w:eastAsia="Calibri"/>
          <w:sz w:val="28"/>
          <w:szCs w:val="28"/>
          <w:lang w:eastAsia="en-US"/>
        </w:rPr>
        <w:t xml:space="preserve"> - 286 с. - То же. - 2022. - ЭБС BOOK.ru. - URL: https://book.ru</w:t>
      </w:r>
      <w:r w:rsidR="00BD413E">
        <w:rPr>
          <w:rFonts w:eastAsia="Calibri"/>
          <w:sz w:val="28"/>
          <w:szCs w:val="28"/>
          <w:lang w:eastAsia="en-US"/>
        </w:rPr>
        <w:t xml:space="preserve">/book/941764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 w:rsidR="00BD413E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>.2023). — Текст</w:t>
      </w:r>
      <w:r w:rsidR="00BD413E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электронный.</w:t>
      </w:r>
    </w:p>
    <w:p w14:paraId="3B715095" w14:textId="77777777" w:rsidR="00A95F5D" w:rsidRP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>3. Касимов, Ю. Ф. Основы финансовых вычислений. Основные схемы расчета финансовых сделок: учебник для студ., обуч. по напр. "Экономика", "Менеджмент", "Прикладная математика" / Ю. Ф. Касимов, М. С. Аль-Натор, А. Н. Колес</w:t>
      </w:r>
      <w:r w:rsidRPr="00A95F5D">
        <w:rPr>
          <w:rFonts w:eastAsia="Calibri"/>
          <w:sz w:val="28"/>
          <w:szCs w:val="28"/>
          <w:lang w:eastAsia="en-US"/>
        </w:rPr>
        <w:lastRenderedPageBreak/>
        <w:t>ников; Финуниверситет. – Москва</w:t>
      </w:r>
      <w:r w:rsidR="00BD413E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Кнорус, 2017. - 328 с. – Текст: непосредственный. - То же. — 2021. - ЭБС BOOK.ru. - URL: https://www.book.ru</w:t>
      </w:r>
      <w:r w:rsidR="00F412C6">
        <w:rPr>
          <w:rFonts w:eastAsia="Calibri"/>
          <w:sz w:val="28"/>
          <w:szCs w:val="28"/>
          <w:lang w:eastAsia="en-US"/>
        </w:rPr>
        <w:t xml:space="preserve">/book/936099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 w:rsidR="00F412C6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>.2023). - Текст</w:t>
      </w:r>
      <w:r w:rsidR="00C3177F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электронный.</w:t>
      </w:r>
    </w:p>
    <w:p w14:paraId="052D2E89" w14:textId="77777777" w:rsid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>4. Касимов, Ю. Ф. Основы финансовых вычислений. Портфели активов, оптимизация и хеджирование: учебник для студ., обуч. по напр. "Экономика", "Менеджмент", "Прикладная математика и информатика" / Ю. Ф. Касимов, М. С. Аль-Натор, А. Н. Колесников; Финуниверситет. – Москва</w:t>
      </w:r>
      <w:r w:rsidR="00F412C6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Кнорус, 2017. - 322 с. — Текст непосредственный. – То же. – 2022. - ЭБС BOOK.ru. - URL: https://book.ru</w:t>
      </w:r>
      <w:r w:rsidR="00F412C6">
        <w:rPr>
          <w:rFonts w:eastAsia="Calibri"/>
          <w:sz w:val="28"/>
          <w:szCs w:val="28"/>
          <w:lang w:eastAsia="en-US"/>
        </w:rPr>
        <w:t xml:space="preserve">/book/943883 (дата обращения: </w:t>
      </w:r>
      <w:r w:rsidR="00C3177F">
        <w:rPr>
          <w:rFonts w:eastAsia="Calibri"/>
          <w:sz w:val="28"/>
          <w:szCs w:val="28"/>
          <w:lang w:eastAsia="en-US"/>
        </w:rPr>
        <w:t>16</w:t>
      </w:r>
      <w:r w:rsidR="00F412C6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>.2023). — Текст</w:t>
      </w:r>
      <w:r w:rsidR="00C3177F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электронный.</w:t>
      </w:r>
    </w:p>
    <w:p w14:paraId="299FB4FA" w14:textId="77777777" w:rsidR="004A66AD" w:rsidRDefault="004A66A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BEF2042" w14:textId="16FB686A" w:rsidR="004A66AD" w:rsidRPr="004A66AD" w:rsidRDefault="004A66AD" w:rsidP="004A66AD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  <w:lang w:eastAsia="x-none"/>
        </w:rPr>
      </w:pPr>
      <w:r w:rsidRPr="004A66AD">
        <w:rPr>
          <w:b/>
          <w:color w:val="auto"/>
          <w:sz w:val="28"/>
          <w:szCs w:val="28"/>
          <w:lang w:eastAsia="x-none"/>
        </w:rPr>
        <w:t>Дополнительная литература:</w:t>
      </w:r>
    </w:p>
    <w:p w14:paraId="315EFF68" w14:textId="77777777" w:rsidR="00A95F5D" w:rsidRPr="00A95F5D" w:rsidRDefault="00A95F5D" w:rsidP="00A95F5D">
      <w:pPr>
        <w:pStyle w:val="Default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F5D">
        <w:rPr>
          <w:rFonts w:eastAsia="Calibri"/>
          <w:sz w:val="28"/>
          <w:szCs w:val="28"/>
          <w:lang w:eastAsia="en-US"/>
        </w:rPr>
        <w:t>5. Соловьев, В. И. Финансовая математика: учебное пособие / В. И. Соловьев; Финуниверситет. – Москва</w:t>
      </w:r>
      <w:r w:rsidR="00F412C6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Кнорус, 2016. - 176 с. – Текст: непосредственный. - То же. - 2019. - ЭБС BOOK.ru. - URL: https://www.book.ru</w:t>
      </w:r>
      <w:r w:rsidR="00F412C6">
        <w:rPr>
          <w:rFonts w:eastAsia="Calibri"/>
          <w:sz w:val="28"/>
          <w:szCs w:val="28"/>
          <w:lang w:eastAsia="en-US"/>
        </w:rPr>
        <w:t xml:space="preserve">/book/931310 (дата обращения: </w:t>
      </w:r>
      <w:r w:rsidR="00EC75D7">
        <w:rPr>
          <w:rFonts w:eastAsia="Calibri"/>
          <w:sz w:val="28"/>
          <w:szCs w:val="28"/>
          <w:lang w:eastAsia="en-US"/>
        </w:rPr>
        <w:t>1</w:t>
      </w:r>
      <w:r w:rsidR="00C3177F">
        <w:rPr>
          <w:rFonts w:eastAsia="Calibri"/>
          <w:sz w:val="28"/>
          <w:szCs w:val="28"/>
          <w:lang w:eastAsia="en-US"/>
        </w:rPr>
        <w:t>6</w:t>
      </w:r>
      <w:r w:rsidR="00F412C6">
        <w:rPr>
          <w:rFonts w:eastAsia="Calibri"/>
          <w:sz w:val="28"/>
          <w:szCs w:val="28"/>
          <w:lang w:eastAsia="en-US"/>
        </w:rPr>
        <w:t>.</w:t>
      </w:r>
      <w:r w:rsidR="00EC75D7">
        <w:rPr>
          <w:rFonts w:eastAsia="Calibri"/>
          <w:sz w:val="28"/>
          <w:szCs w:val="28"/>
          <w:lang w:eastAsia="en-US"/>
        </w:rPr>
        <w:t>11</w:t>
      </w:r>
      <w:r w:rsidRPr="00A95F5D">
        <w:rPr>
          <w:rFonts w:eastAsia="Calibri"/>
          <w:sz w:val="28"/>
          <w:szCs w:val="28"/>
          <w:lang w:eastAsia="en-US"/>
        </w:rPr>
        <w:t>.2023). - Текст</w:t>
      </w:r>
      <w:r w:rsidR="00C3177F">
        <w:rPr>
          <w:rFonts w:eastAsia="Calibri"/>
          <w:sz w:val="28"/>
          <w:szCs w:val="28"/>
          <w:lang w:eastAsia="en-US"/>
        </w:rPr>
        <w:t xml:space="preserve"> </w:t>
      </w:r>
      <w:r w:rsidRPr="00A95F5D">
        <w:rPr>
          <w:rFonts w:eastAsia="Calibri"/>
          <w:sz w:val="28"/>
          <w:szCs w:val="28"/>
          <w:lang w:eastAsia="en-US"/>
        </w:rPr>
        <w:t>: электронный.</w:t>
      </w:r>
      <w:r>
        <w:rPr>
          <w:sz w:val="28"/>
          <w:szCs w:val="28"/>
        </w:rPr>
        <w:t xml:space="preserve"> </w:t>
      </w:r>
    </w:p>
    <w:p w14:paraId="2479171E" w14:textId="77777777" w:rsidR="004212B3" w:rsidRPr="00665C5F" w:rsidRDefault="00E7640F" w:rsidP="00B22A0D">
      <w:pPr>
        <w:pStyle w:val="2"/>
        <w:spacing w:before="0" w:after="0"/>
        <w:jc w:val="both"/>
      </w:pPr>
      <w:bookmarkStart w:id="24" w:name="_Toc134893287"/>
      <w:bookmarkEnd w:id="22"/>
      <w:r w:rsidRPr="00665C5F">
        <w:t xml:space="preserve">9. Перечень ресурсов </w:t>
      </w:r>
      <w:r w:rsidR="004212B3" w:rsidRPr="00665C5F">
        <w:t>информационно-телекоммуникационной сети</w:t>
      </w:r>
      <w:r w:rsidR="004B4FA9">
        <w:t xml:space="preserve"> </w:t>
      </w:r>
      <w:r w:rsidR="004B4FA9">
        <w:br/>
      </w:r>
      <w:r w:rsidR="004212B3" w:rsidRPr="00665C5F">
        <w:t>«Интернет», необходимых для освоения дисциплины</w:t>
      </w:r>
      <w:bookmarkEnd w:id="24"/>
    </w:p>
    <w:p w14:paraId="5478A7AC" w14:textId="77777777" w:rsidR="00A95F5D" w:rsidRPr="00B543BF" w:rsidRDefault="00A95F5D" w:rsidP="00932273">
      <w:pPr>
        <w:pStyle w:val="140"/>
        <w:numPr>
          <w:ilvl w:val="0"/>
          <w:numId w:val="18"/>
        </w:numPr>
        <w:suppressAutoHyphens/>
        <w:ind w:left="0" w:firstLine="709"/>
      </w:pPr>
      <w:r w:rsidRPr="00560183">
        <w:t xml:space="preserve">Информационно-образовательный портал Финансового университета при Правительстве Российской Федерации </w:t>
      </w:r>
      <w:hyperlink r:id="rId14" w:history="1">
        <w:r w:rsidRPr="00D95B55">
          <w:rPr>
            <w:rStyle w:val="a9"/>
            <w:lang w:val="en-US"/>
          </w:rPr>
          <w:t>http</w:t>
        </w:r>
        <w:r w:rsidRPr="00D95B55">
          <w:rPr>
            <w:rStyle w:val="a9"/>
          </w:rPr>
          <w:t>://</w:t>
        </w:r>
        <w:r w:rsidRPr="00D95B55">
          <w:rPr>
            <w:rStyle w:val="a9"/>
            <w:lang w:val="en-US"/>
          </w:rPr>
          <w:t>org</w:t>
        </w:r>
        <w:r w:rsidRPr="00D95B55">
          <w:rPr>
            <w:rStyle w:val="a9"/>
          </w:rPr>
          <w:t>.</w:t>
        </w:r>
        <w:r w:rsidRPr="00D95B55">
          <w:rPr>
            <w:rStyle w:val="a9"/>
            <w:lang w:val="en-US"/>
          </w:rPr>
          <w:t>fa</w:t>
        </w:r>
        <w:r w:rsidRPr="00D95B55">
          <w:rPr>
            <w:rStyle w:val="a9"/>
          </w:rPr>
          <w:t>.</w:t>
        </w:r>
        <w:r w:rsidRPr="00D95B55">
          <w:rPr>
            <w:rStyle w:val="a9"/>
            <w:lang w:val="en-US"/>
          </w:rPr>
          <w:t>ru</w:t>
        </w:r>
        <w:r w:rsidRPr="00D95B55">
          <w:rPr>
            <w:rStyle w:val="a9"/>
          </w:rPr>
          <w:t>/</w:t>
        </w:r>
      </w:hyperlink>
    </w:p>
    <w:p w14:paraId="33C56028" w14:textId="77777777" w:rsidR="00A95F5D" w:rsidRPr="004607CA" w:rsidRDefault="00A95F5D" w:rsidP="00932273">
      <w:pPr>
        <w:pStyle w:val="a4"/>
        <w:numPr>
          <w:ilvl w:val="0"/>
          <w:numId w:val="18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607CA">
        <w:rPr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15" w:history="1">
        <w:r w:rsidRPr="004607CA">
          <w:rPr>
            <w:rStyle w:val="a9"/>
            <w:sz w:val="28"/>
            <w:szCs w:val="28"/>
          </w:rPr>
          <w:t>http://www.library.fa.ru/res_mainres.asp?cat=rus</w:t>
        </w:r>
      </w:hyperlink>
      <w:r w:rsidRPr="004607CA">
        <w:rPr>
          <w:sz w:val="28"/>
          <w:szCs w:val="28"/>
        </w:rPr>
        <w:t xml:space="preserve"> </w:t>
      </w:r>
    </w:p>
    <w:p w14:paraId="36069CDF" w14:textId="77777777" w:rsidR="00A95F5D" w:rsidRPr="004607CA" w:rsidRDefault="00A95F5D" w:rsidP="00932273">
      <w:pPr>
        <w:pStyle w:val="a4"/>
        <w:numPr>
          <w:ilvl w:val="0"/>
          <w:numId w:val="18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607CA">
        <w:rPr>
          <w:sz w:val="28"/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hyperlink r:id="rId16" w:history="1">
        <w:r w:rsidRPr="004607CA">
          <w:rPr>
            <w:rStyle w:val="a9"/>
            <w:sz w:val="28"/>
            <w:szCs w:val="28"/>
          </w:rPr>
          <w:t>http://www.library.fa.ru/res_mainres.asp?cat=en</w:t>
        </w:r>
      </w:hyperlink>
      <w:r w:rsidRPr="004607CA">
        <w:rPr>
          <w:sz w:val="28"/>
          <w:szCs w:val="28"/>
        </w:rPr>
        <w:t xml:space="preserve"> </w:t>
      </w:r>
    </w:p>
    <w:p w14:paraId="36BCF5A6" w14:textId="77777777" w:rsidR="00A95F5D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4607CA">
        <w:rPr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4607CA">
          <w:rPr>
            <w:rStyle w:val="a9"/>
            <w:sz w:val="28"/>
            <w:szCs w:val="28"/>
          </w:rPr>
          <w:t>http://elib.fa.ru/</w:t>
        </w:r>
      </w:hyperlink>
      <w:r w:rsidRPr="004607CA">
        <w:rPr>
          <w:sz w:val="28"/>
          <w:szCs w:val="28"/>
          <w:u w:val="single"/>
        </w:rPr>
        <w:t xml:space="preserve">  (</w:t>
      </w:r>
      <w:hyperlink r:id="rId18" w:history="1">
        <w:r w:rsidRPr="004607CA">
          <w:rPr>
            <w:rStyle w:val="a9"/>
            <w:sz w:val="28"/>
            <w:szCs w:val="28"/>
          </w:rPr>
          <w:t>http://library.fa.ru/files/elibfa.pdf</w:t>
        </w:r>
      </w:hyperlink>
      <w:r w:rsidRPr="004607CA">
        <w:rPr>
          <w:sz w:val="28"/>
          <w:szCs w:val="28"/>
          <w:u w:val="single"/>
        </w:rPr>
        <w:t xml:space="preserve"> ) </w:t>
      </w:r>
    </w:p>
    <w:p w14:paraId="0A28A498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BOOK.RU http://www.book.ru</w:t>
      </w:r>
    </w:p>
    <w:p w14:paraId="543F130A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14:paraId="12CA4CD7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Znanium http://www.znanium.com</w:t>
      </w:r>
    </w:p>
    <w:p w14:paraId="75F27E4A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2E3C0D6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2669B792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Электронно-библиотечная система издательства Лань https://e.lanbook.com/</w:t>
      </w:r>
    </w:p>
    <w:p w14:paraId="40B4302F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Деловая онлайн-библиотека Alpina Digital http://lib.alpinadigital.ru/</w:t>
      </w:r>
    </w:p>
    <w:p w14:paraId="5BA9543D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0A1187D9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 xml:space="preserve">Научная электронная библиотека eLibrary.ru http://elibrary.ru  </w:t>
      </w:r>
    </w:p>
    <w:p w14:paraId="5D954195" w14:textId="77777777" w:rsidR="00A95F5D" w:rsidRPr="00A90C13" w:rsidRDefault="00A95F5D" w:rsidP="00932273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0C13">
        <w:rPr>
          <w:sz w:val="28"/>
          <w:szCs w:val="28"/>
        </w:rPr>
        <w:t>Национальная электронная библиотека http://нэб.рф/</w:t>
      </w:r>
    </w:p>
    <w:p w14:paraId="4201E259" w14:textId="77777777" w:rsidR="00A95F5D" w:rsidRDefault="00A95F5D" w:rsidP="00932273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Платформа онлайн курсов </w:t>
      </w:r>
      <w:r>
        <w:rPr>
          <w:sz w:val="28"/>
          <w:szCs w:val="28"/>
          <w:lang w:val="en-US"/>
        </w:rPr>
        <w:t>Stepik</w:t>
      </w:r>
      <w:r w:rsidRPr="00D2480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Курс «Финансовая математика» </w:t>
      </w:r>
      <w:hyperlink r:id="rId19" w:history="1">
        <w:r w:rsidRPr="00CE27E5">
          <w:rPr>
            <w:rStyle w:val="a9"/>
            <w:sz w:val="28"/>
            <w:szCs w:val="28"/>
          </w:rPr>
          <w:t>https://stepik.org/course/90544/promo</w:t>
        </w:r>
      </w:hyperlink>
      <w:r>
        <w:rPr>
          <w:sz w:val="28"/>
          <w:szCs w:val="28"/>
        </w:rPr>
        <w:t xml:space="preserve"> </w:t>
      </w:r>
    </w:p>
    <w:p w14:paraId="5D55356A" w14:textId="77777777" w:rsidR="007F76D8" w:rsidRPr="00665C5F" w:rsidRDefault="007F76D8" w:rsidP="007F76D8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</w:p>
    <w:p w14:paraId="28EF0F7B" w14:textId="77777777" w:rsidR="004212B3" w:rsidRPr="00665C5F" w:rsidRDefault="004212B3" w:rsidP="00B22A0D">
      <w:pPr>
        <w:pStyle w:val="2"/>
        <w:spacing w:before="0" w:after="0"/>
        <w:jc w:val="left"/>
      </w:pPr>
      <w:bookmarkStart w:id="25" w:name="_Toc134893288"/>
      <w:r w:rsidRPr="00665C5F">
        <w:t>10. Методические указания для обучающихся по освоению</w:t>
      </w:r>
      <w:r w:rsidR="00764068" w:rsidRPr="00665C5F">
        <w:t xml:space="preserve"> </w:t>
      </w:r>
      <w:r w:rsidRPr="00665C5F">
        <w:t>дисциплины</w:t>
      </w:r>
      <w:bookmarkEnd w:id="25"/>
    </w:p>
    <w:p w14:paraId="7631B1B4" w14:textId="77777777" w:rsidR="006E6FB6" w:rsidRPr="006E6FB6" w:rsidRDefault="006E6FB6" w:rsidP="006E6F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77B26">
        <w:rPr>
          <w:rFonts w:ascii="Times New Roman" w:hAnsi="Times New Roman"/>
          <w:color w:val="000000"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6B7B464A" w14:textId="77777777" w:rsidR="00C8539E" w:rsidRPr="00C8539E" w:rsidRDefault="00C8539E" w:rsidP="00C8539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539E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 w:rsidRPr="00C8539E">
        <w:rPr>
          <w:rFonts w:ascii="Times New Roman" w:hAnsi="Times New Roman"/>
          <w:b/>
          <w:bCs/>
          <w:sz w:val="28"/>
          <w:szCs w:val="28"/>
        </w:rPr>
        <w:lastRenderedPageBreak/>
        <w:t>Учебно-организационном комплексе для дисциплин Департамента математики</w:t>
      </w:r>
      <w:r w:rsidRPr="00C8539E">
        <w:rPr>
          <w:rFonts w:ascii="Times New Roman" w:hAnsi="Times New Roman"/>
          <w:sz w:val="28"/>
          <w:szCs w:val="28"/>
        </w:rPr>
        <w:t>, размещенном на странице Департамента математики сайта Финансового университета.</w:t>
      </w:r>
    </w:p>
    <w:p w14:paraId="7344877B" w14:textId="77777777" w:rsidR="004212B3" w:rsidRPr="00665C5F" w:rsidRDefault="004212B3" w:rsidP="00787850">
      <w:pPr>
        <w:pStyle w:val="2"/>
        <w:numPr>
          <w:ilvl w:val="0"/>
          <w:numId w:val="1"/>
        </w:numPr>
        <w:spacing w:before="0" w:after="0"/>
        <w:ind w:left="0" w:firstLine="0"/>
        <w:jc w:val="both"/>
      </w:pPr>
      <w:bookmarkStart w:id="26" w:name="_Toc134893289"/>
      <w:r w:rsidRPr="00665C5F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</w:p>
    <w:p w14:paraId="270E6A9A" w14:textId="77777777" w:rsidR="00D46013" w:rsidRPr="00B02491" w:rsidRDefault="00D46013" w:rsidP="00B22A0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7" w:name="_Toc531614950"/>
      <w:bookmarkStart w:id="28" w:name="_Toc531686467"/>
      <w:r w:rsidRPr="00B02491">
        <w:rPr>
          <w:rFonts w:ascii="Times New Roman" w:hAnsi="Times New Roman"/>
          <w:b/>
          <w:sz w:val="28"/>
          <w:szCs w:val="28"/>
          <w:lang w:eastAsia="ru-RU"/>
        </w:rPr>
        <w:t>11. 1. Комплект лицензионного программного обеспечения</w:t>
      </w:r>
      <w:bookmarkEnd w:id="27"/>
      <w:bookmarkEnd w:id="28"/>
    </w:p>
    <w:p w14:paraId="6F1C6597" w14:textId="77777777" w:rsidR="001127E3" w:rsidRPr="006D4394" w:rsidRDefault="00D46013" w:rsidP="001127E3">
      <w:pPr>
        <w:pStyle w:val="af7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bookmarkStart w:id="29" w:name="_Toc531614951"/>
      <w:bookmarkStart w:id="30" w:name="_Toc531686468"/>
      <w:r w:rsidRPr="006D4394">
        <w:rPr>
          <w:rFonts w:ascii="Times New Roman" w:hAnsi="Times New Roman"/>
          <w:sz w:val="28"/>
          <w:szCs w:val="28"/>
          <w:lang w:eastAsia="ru-RU"/>
        </w:rPr>
        <w:t xml:space="preserve">1. </w:t>
      </w:r>
      <w:bookmarkStart w:id="31" w:name="_Toc531614952"/>
      <w:bookmarkStart w:id="32" w:name="_Toc531686469"/>
      <w:bookmarkEnd w:id="29"/>
      <w:bookmarkEnd w:id="30"/>
      <w:r w:rsidR="001127E3"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="001127E3" w:rsidRPr="006D4394">
        <w:rPr>
          <w:rFonts w:ascii="Times New Roman" w:hAnsi="Times New Roman"/>
          <w:sz w:val="28"/>
          <w:szCs w:val="28"/>
          <w:lang w:eastAsia="ru-RU" w:bidi="ar-JO"/>
        </w:rPr>
        <w:t xml:space="preserve"> </w:t>
      </w:r>
      <w:r w:rsidR="001127E3"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="001127E3" w:rsidRPr="006D4394">
        <w:rPr>
          <w:rFonts w:ascii="Times New Roman" w:hAnsi="Times New Roman"/>
          <w:sz w:val="28"/>
          <w:szCs w:val="28"/>
          <w:lang w:eastAsia="ru-RU" w:bidi="ar-JO"/>
        </w:rPr>
        <w:t xml:space="preserve">, </w:t>
      </w:r>
      <w:r w:rsidR="001127E3"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="001127E3" w:rsidRPr="006D439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127E3"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="001127E3" w:rsidRPr="006D43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7E3"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="001127E3" w:rsidRPr="006D4394">
        <w:rPr>
          <w:rFonts w:ascii="Times New Roman" w:hAnsi="Times New Roman"/>
          <w:sz w:val="28"/>
          <w:szCs w:val="28"/>
          <w:lang w:eastAsia="ru-RU"/>
        </w:rPr>
        <w:t>.</w:t>
      </w:r>
    </w:p>
    <w:p w14:paraId="2F725548" w14:textId="77777777" w:rsidR="00D46013" w:rsidRPr="007F54E3" w:rsidRDefault="00D46013" w:rsidP="001127E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F54E3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665C5F">
        <w:rPr>
          <w:rFonts w:ascii="Times New Roman" w:hAnsi="Times New Roman"/>
          <w:sz w:val="28"/>
          <w:szCs w:val="28"/>
          <w:lang w:eastAsia="ru-RU"/>
        </w:rPr>
        <w:t>Антивирус</w:t>
      </w:r>
      <w:r w:rsidRPr="007F54E3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31"/>
      <w:bookmarkEnd w:id="32"/>
      <w:r w:rsidR="00907226" w:rsidRPr="00665C5F">
        <w:rPr>
          <w:rFonts w:ascii="Times New Roman" w:hAnsi="Times New Roman"/>
          <w:sz w:val="28"/>
          <w:szCs w:val="28"/>
          <w:lang w:val="en-US" w:eastAsia="ru-RU"/>
        </w:rPr>
        <w:t>Kaspersky</w:t>
      </w:r>
      <w:r w:rsidR="00907226" w:rsidRPr="007F54E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503E75B6" w14:textId="77777777" w:rsidR="00D46013" w:rsidRPr="00B02491" w:rsidRDefault="00D46013" w:rsidP="00B22A0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33" w:name="_Toc531614953"/>
      <w:bookmarkStart w:id="34" w:name="_Toc531686470"/>
      <w:r w:rsidRPr="00B02491">
        <w:rPr>
          <w:rFonts w:ascii="Times New Roman" w:hAnsi="Times New Roman"/>
          <w:b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3"/>
      <w:bookmarkEnd w:id="34"/>
    </w:p>
    <w:p w14:paraId="073696B2" w14:textId="77777777" w:rsidR="00D46013" w:rsidRPr="00665C5F" w:rsidRDefault="00D46013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65C5F">
        <w:rPr>
          <w:rFonts w:ascii="Times New Roman" w:hAnsi="Times New Roman"/>
          <w:sz w:val="28"/>
          <w:szCs w:val="28"/>
          <w:lang w:eastAsia="ru-RU"/>
        </w:rPr>
        <w:t>1. Информационно-правовая система «Гарант»</w:t>
      </w:r>
    </w:p>
    <w:p w14:paraId="543FDA64" w14:textId="77777777" w:rsidR="00D46013" w:rsidRPr="00665C5F" w:rsidRDefault="00D46013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65C5F">
        <w:rPr>
          <w:rFonts w:ascii="Times New Roman" w:hAnsi="Times New Roman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30AA2338" w14:textId="77777777" w:rsidR="00D46013" w:rsidRPr="00650758" w:rsidRDefault="00D46013" w:rsidP="001127E3">
      <w:pPr>
        <w:tabs>
          <w:tab w:val="left" w:pos="8616"/>
        </w:tabs>
        <w:spacing w:after="0" w:line="360" w:lineRule="auto"/>
        <w:ind w:firstLine="709"/>
        <w:rPr>
          <w:rFonts w:ascii="Times New Roman" w:hAnsi="Times New Roman"/>
          <w:color w:val="0000FF"/>
          <w:sz w:val="28"/>
          <w:szCs w:val="28"/>
          <w:u w:val="single"/>
          <w:lang w:eastAsia="ru-RU"/>
        </w:rPr>
      </w:pPr>
      <w:r w:rsidRPr="00665C5F">
        <w:rPr>
          <w:rFonts w:ascii="Times New Roman" w:hAnsi="Times New Roman"/>
          <w:sz w:val="28"/>
          <w:szCs w:val="28"/>
          <w:lang w:eastAsia="ru-RU"/>
        </w:rPr>
        <w:t xml:space="preserve">3. Электронная энциклопедия: </w:t>
      </w:r>
      <w:hyperlink r:id="rId20" w:history="1"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wikipedia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org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665C5F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0A15DC9C" w14:textId="77777777" w:rsidR="001127E3" w:rsidRPr="001127E3" w:rsidRDefault="001127E3" w:rsidP="001127E3">
      <w:pPr>
        <w:tabs>
          <w:tab w:val="left" w:pos="8616"/>
        </w:tabs>
        <w:spacing w:after="0"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1127E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1127E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1127E3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r w:rsidRPr="001127E3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1127E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r w:rsidRPr="001127E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03BD082B" w14:textId="77777777" w:rsidR="00B02491" w:rsidRDefault="00D46013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B02491">
        <w:rPr>
          <w:rFonts w:ascii="Times New Roman" w:hAnsi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 w:rsidRPr="00665C5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5EF15A4" w14:textId="77777777" w:rsidR="00D46013" w:rsidRPr="00665C5F" w:rsidRDefault="00B02491" w:rsidP="00B22A0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953568" w:rsidRPr="00665C5F">
        <w:rPr>
          <w:rFonts w:ascii="Times New Roman" w:hAnsi="Times New Roman"/>
          <w:sz w:val="28"/>
          <w:szCs w:val="28"/>
          <w:lang w:eastAsia="ru-RU"/>
        </w:rPr>
        <w:t>е используются</w:t>
      </w:r>
    </w:p>
    <w:p w14:paraId="401DFB03" w14:textId="77777777" w:rsidR="00953568" w:rsidRPr="00665C5F" w:rsidRDefault="00953568" w:rsidP="00B22A0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491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665C5F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Электронная таблица </w:t>
      </w:r>
      <w:r w:rsidRPr="00665C5F"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r w:rsidRPr="00665C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5C5F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</w:p>
    <w:p w14:paraId="5933720A" w14:textId="77777777" w:rsidR="00882929" w:rsidRPr="00665C5F" w:rsidRDefault="00953568" w:rsidP="00B22A0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4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</w:t>
      </w:r>
      <w:r w:rsidR="00F5757A" w:rsidRPr="00B024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5</w:t>
      </w:r>
      <w:r w:rsidRPr="00B024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Pr="00665C5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Программная среда </w:t>
      </w:r>
      <w:r w:rsidRPr="00665C5F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Pr="007F54E3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25AABC35" w14:textId="77777777" w:rsidR="004212B3" w:rsidRPr="000E40DF" w:rsidRDefault="004212B3" w:rsidP="00B22A0D">
      <w:pPr>
        <w:pStyle w:val="2"/>
        <w:spacing w:before="0" w:after="0"/>
        <w:jc w:val="left"/>
      </w:pPr>
      <w:bookmarkStart w:id="35" w:name="_Toc134893290"/>
      <w:r w:rsidRPr="00665C5F">
        <w:t>12. Описание материально-технической базы, необходимой</w:t>
      </w:r>
      <w:r w:rsidRPr="000E40DF">
        <w:t xml:space="preserve"> для осуществления образовательного процесса по дисциплине</w:t>
      </w:r>
      <w:bookmarkEnd w:id="35"/>
    </w:p>
    <w:p w14:paraId="2202F72D" w14:textId="77777777" w:rsidR="008A52F7" w:rsidRPr="004212B3" w:rsidRDefault="004212B3" w:rsidP="00B22A0D">
      <w:pPr>
        <w:spacing w:after="0"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0E40DF">
        <w:rPr>
          <w:rFonts w:ascii="Times New Roman" w:hAnsi="Times New Roman"/>
          <w:sz w:val="28"/>
          <w:szCs w:val="28"/>
        </w:rPr>
        <w:t>Практические занятия по дисципл</w:t>
      </w:r>
      <w:r w:rsidRPr="004212B3">
        <w:rPr>
          <w:rFonts w:ascii="Times New Roman" w:hAnsi="Times New Roman"/>
          <w:sz w:val="28"/>
          <w:szCs w:val="28"/>
        </w:rPr>
        <w:t xml:space="preserve">ине проходят в компьютерном </w:t>
      </w:r>
      <w:r w:rsidR="00274FB9">
        <w:rPr>
          <w:rFonts w:ascii="Times New Roman" w:hAnsi="Times New Roman"/>
          <w:sz w:val="28"/>
          <w:szCs w:val="28"/>
        </w:rPr>
        <w:t>к</w:t>
      </w:r>
      <w:r w:rsidRPr="004212B3">
        <w:rPr>
          <w:rFonts w:ascii="Times New Roman" w:hAnsi="Times New Roman"/>
          <w:sz w:val="28"/>
          <w:szCs w:val="28"/>
        </w:rPr>
        <w:t>лассе.</w:t>
      </w:r>
    </w:p>
    <w:sectPr w:rsidR="008A52F7" w:rsidRPr="004212B3" w:rsidSect="004B4FA9">
      <w:footerReference w:type="default" r:id="rId21"/>
      <w:pgSz w:w="11906" w:h="16838"/>
      <w:pgMar w:top="1134" w:right="849" w:bottom="1134" w:left="1134" w:header="709" w:footer="709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F9E610" w16cid:durableId="290095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EDA37" w14:textId="77777777" w:rsidR="005E1C31" w:rsidRDefault="005E1C31" w:rsidP="00CC7613">
      <w:pPr>
        <w:spacing w:after="0" w:line="240" w:lineRule="auto"/>
      </w:pPr>
      <w:r>
        <w:separator/>
      </w:r>
    </w:p>
  </w:endnote>
  <w:endnote w:type="continuationSeparator" w:id="0">
    <w:p w14:paraId="53ACE195" w14:textId="77777777" w:rsidR="005E1C31" w:rsidRDefault="005E1C31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A1D5C" w14:textId="722D966C" w:rsidR="00DB3510" w:rsidRPr="00D87ACC" w:rsidRDefault="00DB3510">
    <w:pPr>
      <w:pStyle w:val="ae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6D4394">
      <w:rPr>
        <w:rFonts w:ascii="Times New Roman" w:hAnsi="Times New Roman"/>
        <w:noProof/>
        <w:sz w:val="24"/>
        <w:szCs w:val="24"/>
      </w:rPr>
      <w:t>20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1BD5200D" w14:textId="77777777" w:rsidR="00DB3510" w:rsidRDefault="00DB35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A3C45" w14:textId="77777777" w:rsidR="005E1C31" w:rsidRDefault="005E1C31" w:rsidP="00CC7613">
      <w:pPr>
        <w:spacing w:after="0" w:line="240" w:lineRule="auto"/>
      </w:pPr>
      <w:r>
        <w:separator/>
      </w:r>
    </w:p>
  </w:footnote>
  <w:footnote w:type="continuationSeparator" w:id="0">
    <w:p w14:paraId="0B67D634" w14:textId="77777777" w:rsidR="005E1C31" w:rsidRDefault="005E1C31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159E9"/>
    <w:multiLevelType w:val="multilevel"/>
    <w:tmpl w:val="CE482D72"/>
    <w:lvl w:ilvl="0">
      <w:start w:val="1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" w15:restartNumberingAfterBreak="0">
    <w:nsid w:val="0A37239A"/>
    <w:multiLevelType w:val="singleLevel"/>
    <w:tmpl w:val="50B47D3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11546D2D"/>
    <w:multiLevelType w:val="hybridMultilevel"/>
    <w:tmpl w:val="7E749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C6168"/>
    <w:multiLevelType w:val="hybridMultilevel"/>
    <w:tmpl w:val="F6D86A76"/>
    <w:lvl w:ilvl="0" w:tplc="A3E28446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  <w:b w:val="0"/>
        <w:bCs w:val="0"/>
        <w:i w:val="0"/>
        <w:sz w:val="28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E3211"/>
    <w:multiLevelType w:val="hybridMultilevel"/>
    <w:tmpl w:val="E158727E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25722F6"/>
    <w:multiLevelType w:val="multilevel"/>
    <w:tmpl w:val="F75AD7BA"/>
    <w:lvl w:ilvl="0">
      <w:start w:val="1"/>
      <w:numFmt w:val="decimal"/>
      <w:suff w:val="space"/>
      <w:lvlText w:val="%1."/>
      <w:lvlJc w:val="left"/>
      <w:pPr>
        <w:ind w:left="659" w:hanging="375"/>
      </w:pPr>
      <w:rPr>
        <w:rFonts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6B34CD5"/>
    <w:multiLevelType w:val="multilevel"/>
    <w:tmpl w:val="ED98734C"/>
    <w:styleLink w:val="1"/>
    <w:lvl w:ilvl="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1E5147"/>
    <w:multiLevelType w:val="hybridMultilevel"/>
    <w:tmpl w:val="9EE2E7AC"/>
    <w:lvl w:ilvl="0" w:tplc="055855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70CBE"/>
    <w:multiLevelType w:val="hybridMultilevel"/>
    <w:tmpl w:val="755AA074"/>
    <w:lvl w:ilvl="0" w:tplc="5A306D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B26B6"/>
    <w:multiLevelType w:val="hybridMultilevel"/>
    <w:tmpl w:val="DE5AA144"/>
    <w:lvl w:ilvl="0" w:tplc="608424BE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81D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216253"/>
    <w:multiLevelType w:val="hybridMultilevel"/>
    <w:tmpl w:val="F90CDCA4"/>
    <w:lvl w:ilvl="0" w:tplc="133EA2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97176"/>
    <w:multiLevelType w:val="hybridMultilevel"/>
    <w:tmpl w:val="4A5C148A"/>
    <w:lvl w:ilvl="0" w:tplc="550E4B4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70E94"/>
    <w:multiLevelType w:val="hybridMultilevel"/>
    <w:tmpl w:val="BF7A5A8C"/>
    <w:lvl w:ilvl="0" w:tplc="D904065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91059"/>
    <w:multiLevelType w:val="hybridMultilevel"/>
    <w:tmpl w:val="FBC2F328"/>
    <w:lvl w:ilvl="0" w:tplc="A320867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1480B"/>
    <w:multiLevelType w:val="hybridMultilevel"/>
    <w:tmpl w:val="B87E52CC"/>
    <w:lvl w:ilvl="0" w:tplc="10ACF9D2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3207F"/>
    <w:multiLevelType w:val="hybridMultilevel"/>
    <w:tmpl w:val="C4B8569A"/>
    <w:lvl w:ilvl="0" w:tplc="AE7E877A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33B22"/>
    <w:multiLevelType w:val="hybridMultilevel"/>
    <w:tmpl w:val="A02C4C80"/>
    <w:lvl w:ilvl="0" w:tplc="47A4CD0A">
      <w:start w:val="1"/>
      <w:numFmt w:val="decimal"/>
      <w:suff w:val="space"/>
      <w:lvlText w:val="%1."/>
      <w:lvlJc w:val="left"/>
      <w:pPr>
        <w:ind w:left="1556" w:hanging="705"/>
      </w:pPr>
      <w:rPr>
        <w:rFonts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53B5E"/>
    <w:multiLevelType w:val="hybridMultilevel"/>
    <w:tmpl w:val="E158727E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C803FD3"/>
    <w:multiLevelType w:val="hybridMultilevel"/>
    <w:tmpl w:val="5FA0E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1"/>
  </w:num>
  <w:num w:numId="5">
    <w:abstractNumId w:val="12"/>
  </w:num>
  <w:num w:numId="6">
    <w:abstractNumId w:val="15"/>
  </w:num>
  <w:num w:numId="7">
    <w:abstractNumId w:val="1"/>
  </w:num>
  <w:num w:numId="8">
    <w:abstractNumId w:val="3"/>
  </w:num>
  <w:num w:numId="9">
    <w:abstractNumId w:val="18"/>
  </w:num>
  <w:num w:numId="10">
    <w:abstractNumId w:val="6"/>
  </w:num>
  <w:num w:numId="11">
    <w:abstractNumId w:val="14"/>
  </w:num>
  <w:num w:numId="12">
    <w:abstractNumId w:val="17"/>
  </w:num>
  <w:num w:numId="13">
    <w:abstractNumId w:val="2"/>
  </w:num>
  <w:num w:numId="14">
    <w:abstractNumId w:val="10"/>
  </w:num>
  <w:num w:numId="15">
    <w:abstractNumId w:val="4"/>
  </w:num>
  <w:num w:numId="16">
    <w:abstractNumId w:val="16"/>
  </w:num>
  <w:num w:numId="17">
    <w:abstractNumId w:val="19"/>
  </w:num>
  <w:num w:numId="18">
    <w:abstractNumId w:val="5"/>
  </w:num>
  <w:num w:numId="19">
    <w:abstractNumId w:val="21"/>
  </w:num>
  <w:num w:numId="20">
    <w:abstractNumId w:val="7"/>
  </w:num>
  <w:num w:numId="21">
    <w:abstractNumId w:val="13"/>
  </w:num>
  <w:num w:numId="22">
    <w:abstractNumId w:val="9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1A32"/>
    <w:rsid w:val="00004AAF"/>
    <w:rsid w:val="00004B33"/>
    <w:rsid w:val="00004C45"/>
    <w:rsid w:val="00004E74"/>
    <w:rsid w:val="0000515D"/>
    <w:rsid w:val="000055D1"/>
    <w:rsid w:val="00005D31"/>
    <w:rsid w:val="00006483"/>
    <w:rsid w:val="00010FFC"/>
    <w:rsid w:val="00011B4E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19E4"/>
    <w:rsid w:val="000347B3"/>
    <w:rsid w:val="000369C1"/>
    <w:rsid w:val="000369FE"/>
    <w:rsid w:val="00037EE5"/>
    <w:rsid w:val="000400B9"/>
    <w:rsid w:val="00042DCA"/>
    <w:rsid w:val="000433F2"/>
    <w:rsid w:val="0004391D"/>
    <w:rsid w:val="0004422B"/>
    <w:rsid w:val="000442C1"/>
    <w:rsid w:val="0004449C"/>
    <w:rsid w:val="00045518"/>
    <w:rsid w:val="00045628"/>
    <w:rsid w:val="00046AE3"/>
    <w:rsid w:val="00046EF4"/>
    <w:rsid w:val="00051D61"/>
    <w:rsid w:val="00051E9A"/>
    <w:rsid w:val="000524DA"/>
    <w:rsid w:val="000536D2"/>
    <w:rsid w:val="000544AF"/>
    <w:rsid w:val="000550E0"/>
    <w:rsid w:val="00057836"/>
    <w:rsid w:val="00057BA9"/>
    <w:rsid w:val="000603F5"/>
    <w:rsid w:val="00060DB7"/>
    <w:rsid w:val="00061F06"/>
    <w:rsid w:val="00063078"/>
    <w:rsid w:val="0006364C"/>
    <w:rsid w:val="00063922"/>
    <w:rsid w:val="00065DA4"/>
    <w:rsid w:val="00067425"/>
    <w:rsid w:val="00071203"/>
    <w:rsid w:val="00071F3D"/>
    <w:rsid w:val="00072B52"/>
    <w:rsid w:val="00072DFC"/>
    <w:rsid w:val="00073D7A"/>
    <w:rsid w:val="00075332"/>
    <w:rsid w:val="00080FA6"/>
    <w:rsid w:val="000820F6"/>
    <w:rsid w:val="00083171"/>
    <w:rsid w:val="00083BC7"/>
    <w:rsid w:val="00083C1C"/>
    <w:rsid w:val="0008576B"/>
    <w:rsid w:val="00085C34"/>
    <w:rsid w:val="0008644F"/>
    <w:rsid w:val="00087031"/>
    <w:rsid w:val="00087F75"/>
    <w:rsid w:val="000903DF"/>
    <w:rsid w:val="000919D2"/>
    <w:rsid w:val="00092B62"/>
    <w:rsid w:val="00092ED8"/>
    <w:rsid w:val="0009338F"/>
    <w:rsid w:val="000938F6"/>
    <w:rsid w:val="00094674"/>
    <w:rsid w:val="000969B1"/>
    <w:rsid w:val="00097083"/>
    <w:rsid w:val="0009739D"/>
    <w:rsid w:val="00097F7E"/>
    <w:rsid w:val="000A0305"/>
    <w:rsid w:val="000A0546"/>
    <w:rsid w:val="000A05FC"/>
    <w:rsid w:val="000A2AE6"/>
    <w:rsid w:val="000A2D7F"/>
    <w:rsid w:val="000A384F"/>
    <w:rsid w:val="000A3A1E"/>
    <w:rsid w:val="000A3EC7"/>
    <w:rsid w:val="000A642F"/>
    <w:rsid w:val="000A6802"/>
    <w:rsid w:val="000A685C"/>
    <w:rsid w:val="000A6DDF"/>
    <w:rsid w:val="000A77DA"/>
    <w:rsid w:val="000B1F97"/>
    <w:rsid w:val="000B25BD"/>
    <w:rsid w:val="000B279F"/>
    <w:rsid w:val="000B2B8E"/>
    <w:rsid w:val="000B33D9"/>
    <w:rsid w:val="000B438A"/>
    <w:rsid w:val="000B4B46"/>
    <w:rsid w:val="000B53C6"/>
    <w:rsid w:val="000B54BC"/>
    <w:rsid w:val="000B563A"/>
    <w:rsid w:val="000B663B"/>
    <w:rsid w:val="000B6BAA"/>
    <w:rsid w:val="000B7D39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4B1F"/>
    <w:rsid w:val="000D51AB"/>
    <w:rsid w:val="000D5B84"/>
    <w:rsid w:val="000D7B7C"/>
    <w:rsid w:val="000E0974"/>
    <w:rsid w:val="000E1A2E"/>
    <w:rsid w:val="000E2825"/>
    <w:rsid w:val="000E3D9C"/>
    <w:rsid w:val="000E4092"/>
    <w:rsid w:val="000E40DF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372"/>
    <w:rsid w:val="001024C5"/>
    <w:rsid w:val="0010269F"/>
    <w:rsid w:val="001027C4"/>
    <w:rsid w:val="00103A80"/>
    <w:rsid w:val="00110268"/>
    <w:rsid w:val="00110DF4"/>
    <w:rsid w:val="001127E3"/>
    <w:rsid w:val="00112CA5"/>
    <w:rsid w:val="0011625D"/>
    <w:rsid w:val="00116A17"/>
    <w:rsid w:val="00116B56"/>
    <w:rsid w:val="00120B1B"/>
    <w:rsid w:val="00120BCF"/>
    <w:rsid w:val="001214E8"/>
    <w:rsid w:val="001216ED"/>
    <w:rsid w:val="00122319"/>
    <w:rsid w:val="001226AD"/>
    <w:rsid w:val="00123D8C"/>
    <w:rsid w:val="00124395"/>
    <w:rsid w:val="0012482F"/>
    <w:rsid w:val="0012608F"/>
    <w:rsid w:val="001264C0"/>
    <w:rsid w:val="00126705"/>
    <w:rsid w:val="00130063"/>
    <w:rsid w:val="00130267"/>
    <w:rsid w:val="00130C38"/>
    <w:rsid w:val="00131BB6"/>
    <w:rsid w:val="00133D17"/>
    <w:rsid w:val="001350ED"/>
    <w:rsid w:val="00135FC9"/>
    <w:rsid w:val="00136D26"/>
    <w:rsid w:val="0014134F"/>
    <w:rsid w:val="00142FFD"/>
    <w:rsid w:val="00143E1B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212A"/>
    <w:rsid w:val="00153BC4"/>
    <w:rsid w:val="0015595B"/>
    <w:rsid w:val="00155B64"/>
    <w:rsid w:val="0015616F"/>
    <w:rsid w:val="00156605"/>
    <w:rsid w:val="0015776C"/>
    <w:rsid w:val="00161E30"/>
    <w:rsid w:val="0016281A"/>
    <w:rsid w:val="00162E90"/>
    <w:rsid w:val="00163FE6"/>
    <w:rsid w:val="001651A4"/>
    <w:rsid w:val="00165AC9"/>
    <w:rsid w:val="00165B15"/>
    <w:rsid w:val="00165C88"/>
    <w:rsid w:val="001674A6"/>
    <w:rsid w:val="00167C23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0A17"/>
    <w:rsid w:val="001823AE"/>
    <w:rsid w:val="001823DA"/>
    <w:rsid w:val="00182C04"/>
    <w:rsid w:val="0018376E"/>
    <w:rsid w:val="001872FE"/>
    <w:rsid w:val="00187A6E"/>
    <w:rsid w:val="00190415"/>
    <w:rsid w:val="001913A8"/>
    <w:rsid w:val="001919B8"/>
    <w:rsid w:val="00191F4A"/>
    <w:rsid w:val="00192086"/>
    <w:rsid w:val="001925E7"/>
    <w:rsid w:val="00192A53"/>
    <w:rsid w:val="001940AB"/>
    <w:rsid w:val="001965CA"/>
    <w:rsid w:val="001A09E1"/>
    <w:rsid w:val="001A270D"/>
    <w:rsid w:val="001A3DA5"/>
    <w:rsid w:val="001A4B59"/>
    <w:rsid w:val="001A4DE8"/>
    <w:rsid w:val="001A69C0"/>
    <w:rsid w:val="001B4E5C"/>
    <w:rsid w:val="001B7455"/>
    <w:rsid w:val="001B758D"/>
    <w:rsid w:val="001C006D"/>
    <w:rsid w:val="001C00CE"/>
    <w:rsid w:val="001C3541"/>
    <w:rsid w:val="001C5DCF"/>
    <w:rsid w:val="001C6D18"/>
    <w:rsid w:val="001D07C3"/>
    <w:rsid w:val="001D41C6"/>
    <w:rsid w:val="001D4E4E"/>
    <w:rsid w:val="001D536C"/>
    <w:rsid w:val="001D7D1A"/>
    <w:rsid w:val="001D7D43"/>
    <w:rsid w:val="001E41A2"/>
    <w:rsid w:val="001E5D86"/>
    <w:rsid w:val="001E7FA6"/>
    <w:rsid w:val="001F02C0"/>
    <w:rsid w:val="001F10DE"/>
    <w:rsid w:val="001F2A13"/>
    <w:rsid w:val="001F3D4C"/>
    <w:rsid w:val="001F41B9"/>
    <w:rsid w:val="001F4F80"/>
    <w:rsid w:val="001F5261"/>
    <w:rsid w:val="001F5AA1"/>
    <w:rsid w:val="001F64D7"/>
    <w:rsid w:val="001F7324"/>
    <w:rsid w:val="00201904"/>
    <w:rsid w:val="0020258C"/>
    <w:rsid w:val="00202AFA"/>
    <w:rsid w:val="00202C7E"/>
    <w:rsid w:val="00202D85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070B2"/>
    <w:rsid w:val="00207E12"/>
    <w:rsid w:val="00210032"/>
    <w:rsid w:val="0021030C"/>
    <w:rsid w:val="0021152E"/>
    <w:rsid w:val="002115F8"/>
    <w:rsid w:val="002133DD"/>
    <w:rsid w:val="0021426F"/>
    <w:rsid w:val="00214379"/>
    <w:rsid w:val="002163F6"/>
    <w:rsid w:val="00216968"/>
    <w:rsid w:val="00216BBC"/>
    <w:rsid w:val="00217DDC"/>
    <w:rsid w:val="002238CF"/>
    <w:rsid w:val="0022469E"/>
    <w:rsid w:val="002261B9"/>
    <w:rsid w:val="002278CD"/>
    <w:rsid w:val="00230080"/>
    <w:rsid w:val="00230CF4"/>
    <w:rsid w:val="002313F9"/>
    <w:rsid w:val="00231551"/>
    <w:rsid w:val="00233231"/>
    <w:rsid w:val="00234D4F"/>
    <w:rsid w:val="0023550B"/>
    <w:rsid w:val="00237D02"/>
    <w:rsid w:val="00240CCC"/>
    <w:rsid w:val="00241715"/>
    <w:rsid w:val="00243B02"/>
    <w:rsid w:val="00243D1B"/>
    <w:rsid w:val="00244CC6"/>
    <w:rsid w:val="002461C5"/>
    <w:rsid w:val="00250467"/>
    <w:rsid w:val="002525DD"/>
    <w:rsid w:val="00252A48"/>
    <w:rsid w:val="0025442A"/>
    <w:rsid w:val="00254687"/>
    <w:rsid w:val="002546BB"/>
    <w:rsid w:val="00254FC1"/>
    <w:rsid w:val="00255D19"/>
    <w:rsid w:val="002573D3"/>
    <w:rsid w:val="002610D5"/>
    <w:rsid w:val="00262ECA"/>
    <w:rsid w:val="00263BC4"/>
    <w:rsid w:val="00264544"/>
    <w:rsid w:val="0026520D"/>
    <w:rsid w:val="00266BF1"/>
    <w:rsid w:val="002671D3"/>
    <w:rsid w:val="00267B03"/>
    <w:rsid w:val="00270F5E"/>
    <w:rsid w:val="00271335"/>
    <w:rsid w:val="00271440"/>
    <w:rsid w:val="002724AA"/>
    <w:rsid w:val="0027413D"/>
    <w:rsid w:val="002745AD"/>
    <w:rsid w:val="00274DDE"/>
    <w:rsid w:val="00274FB9"/>
    <w:rsid w:val="00275F2A"/>
    <w:rsid w:val="00275FA3"/>
    <w:rsid w:val="0027617F"/>
    <w:rsid w:val="002770B4"/>
    <w:rsid w:val="002800F6"/>
    <w:rsid w:val="00280149"/>
    <w:rsid w:val="00281C9D"/>
    <w:rsid w:val="00283B4B"/>
    <w:rsid w:val="002843B4"/>
    <w:rsid w:val="00286C5A"/>
    <w:rsid w:val="00286C88"/>
    <w:rsid w:val="0028715E"/>
    <w:rsid w:val="00287EA1"/>
    <w:rsid w:val="0029085A"/>
    <w:rsid w:val="00290E43"/>
    <w:rsid w:val="00292763"/>
    <w:rsid w:val="00292E6A"/>
    <w:rsid w:val="00295ED5"/>
    <w:rsid w:val="0029650C"/>
    <w:rsid w:val="00297EC5"/>
    <w:rsid w:val="002A2DE9"/>
    <w:rsid w:val="002A36F7"/>
    <w:rsid w:val="002A6383"/>
    <w:rsid w:val="002A755F"/>
    <w:rsid w:val="002B1106"/>
    <w:rsid w:val="002B188F"/>
    <w:rsid w:val="002B3E91"/>
    <w:rsid w:val="002B51D6"/>
    <w:rsid w:val="002B5D57"/>
    <w:rsid w:val="002B6652"/>
    <w:rsid w:val="002B6C80"/>
    <w:rsid w:val="002B78D2"/>
    <w:rsid w:val="002C064C"/>
    <w:rsid w:val="002C39ED"/>
    <w:rsid w:val="002C580D"/>
    <w:rsid w:val="002C5D90"/>
    <w:rsid w:val="002C70F5"/>
    <w:rsid w:val="002D066D"/>
    <w:rsid w:val="002D28E8"/>
    <w:rsid w:val="002D358F"/>
    <w:rsid w:val="002D459C"/>
    <w:rsid w:val="002D5B8E"/>
    <w:rsid w:val="002D6080"/>
    <w:rsid w:val="002E1B6A"/>
    <w:rsid w:val="002E2CED"/>
    <w:rsid w:val="002E3063"/>
    <w:rsid w:val="002E3158"/>
    <w:rsid w:val="002E52BE"/>
    <w:rsid w:val="002E67C1"/>
    <w:rsid w:val="002E6AE8"/>
    <w:rsid w:val="002E70C9"/>
    <w:rsid w:val="002F0730"/>
    <w:rsid w:val="002F0A1F"/>
    <w:rsid w:val="002F347D"/>
    <w:rsid w:val="002F3B1F"/>
    <w:rsid w:val="002F645E"/>
    <w:rsid w:val="002F7F83"/>
    <w:rsid w:val="003002F1"/>
    <w:rsid w:val="00300B83"/>
    <w:rsid w:val="00301057"/>
    <w:rsid w:val="00302707"/>
    <w:rsid w:val="00303349"/>
    <w:rsid w:val="00303398"/>
    <w:rsid w:val="00305373"/>
    <w:rsid w:val="0030540A"/>
    <w:rsid w:val="003057DE"/>
    <w:rsid w:val="0030587E"/>
    <w:rsid w:val="00306572"/>
    <w:rsid w:val="003067D6"/>
    <w:rsid w:val="00307026"/>
    <w:rsid w:val="0030713B"/>
    <w:rsid w:val="00307865"/>
    <w:rsid w:val="00307BC9"/>
    <w:rsid w:val="0031015C"/>
    <w:rsid w:val="00310F61"/>
    <w:rsid w:val="00312E66"/>
    <w:rsid w:val="00313168"/>
    <w:rsid w:val="00313F61"/>
    <w:rsid w:val="00315019"/>
    <w:rsid w:val="003151D2"/>
    <w:rsid w:val="00315341"/>
    <w:rsid w:val="00315457"/>
    <w:rsid w:val="00315556"/>
    <w:rsid w:val="00315620"/>
    <w:rsid w:val="0031577F"/>
    <w:rsid w:val="00316902"/>
    <w:rsid w:val="003170A7"/>
    <w:rsid w:val="003174AE"/>
    <w:rsid w:val="00317FAF"/>
    <w:rsid w:val="00320768"/>
    <w:rsid w:val="00320C0A"/>
    <w:rsid w:val="00320DD3"/>
    <w:rsid w:val="00321663"/>
    <w:rsid w:val="00324757"/>
    <w:rsid w:val="00324DF6"/>
    <w:rsid w:val="00325AA4"/>
    <w:rsid w:val="00327A7A"/>
    <w:rsid w:val="003329E3"/>
    <w:rsid w:val="00332D5B"/>
    <w:rsid w:val="00333494"/>
    <w:rsid w:val="003334EC"/>
    <w:rsid w:val="003343F9"/>
    <w:rsid w:val="00334419"/>
    <w:rsid w:val="0033468F"/>
    <w:rsid w:val="00334F96"/>
    <w:rsid w:val="003368F3"/>
    <w:rsid w:val="00337A14"/>
    <w:rsid w:val="003415EC"/>
    <w:rsid w:val="00341B04"/>
    <w:rsid w:val="00342EF4"/>
    <w:rsid w:val="00343AE7"/>
    <w:rsid w:val="00345EE6"/>
    <w:rsid w:val="00346579"/>
    <w:rsid w:val="003467C9"/>
    <w:rsid w:val="00346A4A"/>
    <w:rsid w:val="00347DA0"/>
    <w:rsid w:val="003517A2"/>
    <w:rsid w:val="003528C6"/>
    <w:rsid w:val="0035427D"/>
    <w:rsid w:val="0035462A"/>
    <w:rsid w:val="00360FC4"/>
    <w:rsid w:val="00361A2E"/>
    <w:rsid w:val="00363437"/>
    <w:rsid w:val="0036383F"/>
    <w:rsid w:val="00363ABA"/>
    <w:rsid w:val="00363BF9"/>
    <w:rsid w:val="00363E1A"/>
    <w:rsid w:val="00363F34"/>
    <w:rsid w:val="00364BE3"/>
    <w:rsid w:val="00365EC1"/>
    <w:rsid w:val="00367772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03F6"/>
    <w:rsid w:val="00391747"/>
    <w:rsid w:val="003922D3"/>
    <w:rsid w:val="00394DAA"/>
    <w:rsid w:val="00395498"/>
    <w:rsid w:val="003967FA"/>
    <w:rsid w:val="00397BF8"/>
    <w:rsid w:val="003A042A"/>
    <w:rsid w:val="003A4F4F"/>
    <w:rsid w:val="003A589A"/>
    <w:rsid w:val="003A5EC0"/>
    <w:rsid w:val="003A6364"/>
    <w:rsid w:val="003A7F90"/>
    <w:rsid w:val="003B0268"/>
    <w:rsid w:val="003B1621"/>
    <w:rsid w:val="003B1823"/>
    <w:rsid w:val="003B2AED"/>
    <w:rsid w:val="003B2C37"/>
    <w:rsid w:val="003B3025"/>
    <w:rsid w:val="003B354B"/>
    <w:rsid w:val="003B3FD4"/>
    <w:rsid w:val="003B4405"/>
    <w:rsid w:val="003B4A40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632"/>
    <w:rsid w:val="003C57EA"/>
    <w:rsid w:val="003C65BE"/>
    <w:rsid w:val="003C729A"/>
    <w:rsid w:val="003C7DE5"/>
    <w:rsid w:val="003D0F20"/>
    <w:rsid w:val="003D15A9"/>
    <w:rsid w:val="003D1FD1"/>
    <w:rsid w:val="003D3200"/>
    <w:rsid w:val="003D4790"/>
    <w:rsid w:val="003D4AB4"/>
    <w:rsid w:val="003D4B36"/>
    <w:rsid w:val="003D4B79"/>
    <w:rsid w:val="003D4E56"/>
    <w:rsid w:val="003D5893"/>
    <w:rsid w:val="003D64D8"/>
    <w:rsid w:val="003D712D"/>
    <w:rsid w:val="003E02AE"/>
    <w:rsid w:val="003E1166"/>
    <w:rsid w:val="003E1B50"/>
    <w:rsid w:val="003E1CDF"/>
    <w:rsid w:val="003E228F"/>
    <w:rsid w:val="003E2349"/>
    <w:rsid w:val="003E2577"/>
    <w:rsid w:val="003E27F8"/>
    <w:rsid w:val="003E2C39"/>
    <w:rsid w:val="003E39A2"/>
    <w:rsid w:val="003E3C3B"/>
    <w:rsid w:val="003E3C43"/>
    <w:rsid w:val="003E573E"/>
    <w:rsid w:val="003E5AC0"/>
    <w:rsid w:val="003E5AD4"/>
    <w:rsid w:val="003E675A"/>
    <w:rsid w:val="003E67A2"/>
    <w:rsid w:val="003E6941"/>
    <w:rsid w:val="003F0343"/>
    <w:rsid w:val="003F04C7"/>
    <w:rsid w:val="003F17B1"/>
    <w:rsid w:val="003F2CD9"/>
    <w:rsid w:val="003F5793"/>
    <w:rsid w:val="003F5ACE"/>
    <w:rsid w:val="003F664B"/>
    <w:rsid w:val="0040032A"/>
    <w:rsid w:val="00400BE4"/>
    <w:rsid w:val="0040128B"/>
    <w:rsid w:val="004021D7"/>
    <w:rsid w:val="00402C6D"/>
    <w:rsid w:val="0040302D"/>
    <w:rsid w:val="0040535B"/>
    <w:rsid w:val="004062EB"/>
    <w:rsid w:val="00407367"/>
    <w:rsid w:val="00407B59"/>
    <w:rsid w:val="00410170"/>
    <w:rsid w:val="00410525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1DAC"/>
    <w:rsid w:val="0042256D"/>
    <w:rsid w:val="00422AB2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FF7"/>
    <w:rsid w:val="004358F0"/>
    <w:rsid w:val="00436BD0"/>
    <w:rsid w:val="00436E71"/>
    <w:rsid w:val="0044003D"/>
    <w:rsid w:val="00440277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6A2F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6740F"/>
    <w:rsid w:val="00471937"/>
    <w:rsid w:val="00471CD7"/>
    <w:rsid w:val="00473115"/>
    <w:rsid w:val="004734C3"/>
    <w:rsid w:val="00474394"/>
    <w:rsid w:val="00476FCA"/>
    <w:rsid w:val="00477B26"/>
    <w:rsid w:val="00480E6B"/>
    <w:rsid w:val="00481082"/>
    <w:rsid w:val="00481473"/>
    <w:rsid w:val="00481766"/>
    <w:rsid w:val="00482D3E"/>
    <w:rsid w:val="0048313C"/>
    <w:rsid w:val="004837AA"/>
    <w:rsid w:val="00483EC9"/>
    <w:rsid w:val="00484F60"/>
    <w:rsid w:val="004855FF"/>
    <w:rsid w:val="004863E5"/>
    <w:rsid w:val="00486866"/>
    <w:rsid w:val="00487DB5"/>
    <w:rsid w:val="0049052E"/>
    <w:rsid w:val="004905B4"/>
    <w:rsid w:val="00491C7E"/>
    <w:rsid w:val="00492561"/>
    <w:rsid w:val="004933BE"/>
    <w:rsid w:val="00494C1A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66AD"/>
    <w:rsid w:val="004A7B45"/>
    <w:rsid w:val="004B01F1"/>
    <w:rsid w:val="004B085B"/>
    <w:rsid w:val="004B1342"/>
    <w:rsid w:val="004B2016"/>
    <w:rsid w:val="004B2BBB"/>
    <w:rsid w:val="004B36A8"/>
    <w:rsid w:val="004B4FA9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39F3"/>
    <w:rsid w:val="004D3AE0"/>
    <w:rsid w:val="004D699E"/>
    <w:rsid w:val="004D7907"/>
    <w:rsid w:val="004E1536"/>
    <w:rsid w:val="004E2327"/>
    <w:rsid w:val="004E2CDE"/>
    <w:rsid w:val="004E2FB2"/>
    <w:rsid w:val="004E30C6"/>
    <w:rsid w:val="004E3443"/>
    <w:rsid w:val="004E4B8E"/>
    <w:rsid w:val="004E703A"/>
    <w:rsid w:val="004E7378"/>
    <w:rsid w:val="004E7F91"/>
    <w:rsid w:val="004F4F85"/>
    <w:rsid w:val="004F64A4"/>
    <w:rsid w:val="004F79D9"/>
    <w:rsid w:val="00500482"/>
    <w:rsid w:val="00500ED0"/>
    <w:rsid w:val="00501CDE"/>
    <w:rsid w:val="005020AA"/>
    <w:rsid w:val="0050229B"/>
    <w:rsid w:val="005031CC"/>
    <w:rsid w:val="00503902"/>
    <w:rsid w:val="00503F7D"/>
    <w:rsid w:val="00504A92"/>
    <w:rsid w:val="005055B6"/>
    <w:rsid w:val="00505DE9"/>
    <w:rsid w:val="00506124"/>
    <w:rsid w:val="00507050"/>
    <w:rsid w:val="005070D6"/>
    <w:rsid w:val="005072F5"/>
    <w:rsid w:val="00507718"/>
    <w:rsid w:val="00507A42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061"/>
    <w:rsid w:val="00520D2C"/>
    <w:rsid w:val="005215F5"/>
    <w:rsid w:val="005226D0"/>
    <w:rsid w:val="005228F3"/>
    <w:rsid w:val="00522E6D"/>
    <w:rsid w:val="00523F04"/>
    <w:rsid w:val="00524726"/>
    <w:rsid w:val="00524751"/>
    <w:rsid w:val="0052754B"/>
    <w:rsid w:val="005276B4"/>
    <w:rsid w:val="00530C22"/>
    <w:rsid w:val="005323A4"/>
    <w:rsid w:val="00534801"/>
    <w:rsid w:val="005369CC"/>
    <w:rsid w:val="00536DE2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5BA"/>
    <w:rsid w:val="005548F7"/>
    <w:rsid w:val="00554FFA"/>
    <w:rsid w:val="00556283"/>
    <w:rsid w:val="00557AF6"/>
    <w:rsid w:val="00562529"/>
    <w:rsid w:val="0056368B"/>
    <w:rsid w:val="005640B4"/>
    <w:rsid w:val="00564B8E"/>
    <w:rsid w:val="00564E5C"/>
    <w:rsid w:val="005652CE"/>
    <w:rsid w:val="00565E62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77DB5"/>
    <w:rsid w:val="0058099D"/>
    <w:rsid w:val="00580FBF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38A"/>
    <w:rsid w:val="005908E8"/>
    <w:rsid w:val="00590E9C"/>
    <w:rsid w:val="00592A0A"/>
    <w:rsid w:val="00592F2A"/>
    <w:rsid w:val="00593B9D"/>
    <w:rsid w:val="00594CAD"/>
    <w:rsid w:val="005A1EF3"/>
    <w:rsid w:val="005A2C21"/>
    <w:rsid w:val="005A30C5"/>
    <w:rsid w:val="005A3258"/>
    <w:rsid w:val="005A3773"/>
    <w:rsid w:val="005A4F65"/>
    <w:rsid w:val="005A5382"/>
    <w:rsid w:val="005A5736"/>
    <w:rsid w:val="005A595A"/>
    <w:rsid w:val="005A5FA7"/>
    <w:rsid w:val="005A7523"/>
    <w:rsid w:val="005A7B89"/>
    <w:rsid w:val="005B0FA6"/>
    <w:rsid w:val="005B2EBD"/>
    <w:rsid w:val="005B3429"/>
    <w:rsid w:val="005B36C2"/>
    <w:rsid w:val="005B4790"/>
    <w:rsid w:val="005B55AE"/>
    <w:rsid w:val="005B5F53"/>
    <w:rsid w:val="005B6206"/>
    <w:rsid w:val="005B6548"/>
    <w:rsid w:val="005C0D00"/>
    <w:rsid w:val="005C0D1A"/>
    <w:rsid w:val="005C1206"/>
    <w:rsid w:val="005C345A"/>
    <w:rsid w:val="005C64CC"/>
    <w:rsid w:val="005C6BD0"/>
    <w:rsid w:val="005C6ED8"/>
    <w:rsid w:val="005D045F"/>
    <w:rsid w:val="005D0BAE"/>
    <w:rsid w:val="005D0D06"/>
    <w:rsid w:val="005D2391"/>
    <w:rsid w:val="005D2792"/>
    <w:rsid w:val="005D2AA4"/>
    <w:rsid w:val="005D2CD9"/>
    <w:rsid w:val="005D3F48"/>
    <w:rsid w:val="005D44E4"/>
    <w:rsid w:val="005D5A01"/>
    <w:rsid w:val="005D5A67"/>
    <w:rsid w:val="005D5E71"/>
    <w:rsid w:val="005D7446"/>
    <w:rsid w:val="005D7F8D"/>
    <w:rsid w:val="005E0F6B"/>
    <w:rsid w:val="005E1C31"/>
    <w:rsid w:val="005E2E5C"/>
    <w:rsid w:val="005E2F5D"/>
    <w:rsid w:val="005E3351"/>
    <w:rsid w:val="005E3468"/>
    <w:rsid w:val="005E3638"/>
    <w:rsid w:val="005E3745"/>
    <w:rsid w:val="005E3AA4"/>
    <w:rsid w:val="005E522F"/>
    <w:rsid w:val="005E7960"/>
    <w:rsid w:val="005F260E"/>
    <w:rsid w:val="005F2EED"/>
    <w:rsid w:val="005F3BCD"/>
    <w:rsid w:val="005F416E"/>
    <w:rsid w:val="005F43F9"/>
    <w:rsid w:val="005F50B4"/>
    <w:rsid w:val="005F514C"/>
    <w:rsid w:val="005F7A65"/>
    <w:rsid w:val="00600B7A"/>
    <w:rsid w:val="00602E01"/>
    <w:rsid w:val="00604925"/>
    <w:rsid w:val="00605C78"/>
    <w:rsid w:val="00605FDE"/>
    <w:rsid w:val="006079B8"/>
    <w:rsid w:val="00607E8D"/>
    <w:rsid w:val="00610207"/>
    <w:rsid w:val="00610D91"/>
    <w:rsid w:val="00611205"/>
    <w:rsid w:val="00611FC1"/>
    <w:rsid w:val="00612BF3"/>
    <w:rsid w:val="00613BD9"/>
    <w:rsid w:val="00614468"/>
    <w:rsid w:val="00615A28"/>
    <w:rsid w:val="006164AE"/>
    <w:rsid w:val="006177DD"/>
    <w:rsid w:val="00621563"/>
    <w:rsid w:val="00621899"/>
    <w:rsid w:val="00621B6C"/>
    <w:rsid w:val="006239F9"/>
    <w:rsid w:val="00624999"/>
    <w:rsid w:val="00625066"/>
    <w:rsid w:val="0062527A"/>
    <w:rsid w:val="00625366"/>
    <w:rsid w:val="006253CE"/>
    <w:rsid w:val="00625E95"/>
    <w:rsid w:val="00626821"/>
    <w:rsid w:val="006276B5"/>
    <w:rsid w:val="00627D3E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0EF9"/>
    <w:rsid w:val="0064153F"/>
    <w:rsid w:val="0064168D"/>
    <w:rsid w:val="00643667"/>
    <w:rsid w:val="00643E88"/>
    <w:rsid w:val="00644231"/>
    <w:rsid w:val="00647E46"/>
    <w:rsid w:val="00647F51"/>
    <w:rsid w:val="00650758"/>
    <w:rsid w:val="00650D45"/>
    <w:rsid w:val="00651243"/>
    <w:rsid w:val="006534B5"/>
    <w:rsid w:val="00654065"/>
    <w:rsid w:val="00655816"/>
    <w:rsid w:val="0066039D"/>
    <w:rsid w:val="006610FE"/>
    <w:rsid w:val="006613AD"/>
    <w:rsid w:val="006613C5"/>
    <w:rsid w:val="00663948"/>
    <w:rsid w:val="00664632"/>
    <w:rsid w:val="00664ADB"/>
    <w:rsid w:val="006659FE"/>
    <w:rsid w:val="00665C5F"/>
    <w:rsid w:val="00666B38"/>
    <w:rsid w:val="00667064"/>
    <w:rsid w:val="00667080"/>
    <w:rsid w:val="00667944"/>
    <w:rsid w:val="0067016D"/>
    <w:rsid w:val="0067181F"/>
    <w:rsid w:val="0067183B"/>
    <w:rsid w:val="0067215B"/>
    <w:rsid w:val="00672CF2"/>
    <w:rsid w:val="00673747"/>
    <w:rsid w:val="00673E2E"/>
    <w:rsid w:val="00674457"/>
    <w:rsid w:val="0067602C"/>
    <w:rsid w:val="00676B30"/>
    <w:rsid w:val="00677D89"/>
    <w:rsid w:val="0068183F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5685"/>
    <w:rsid w:val="006960E3"/>
    <w:rsid w:val="00696D2D"/>
    <w:rsid w:val="00696D6B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4BF"/>
    <w:rsid w:val="006B49C4"/>
    <w:rsid w:val="006C08CD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394"/>
    <w:rsid w:val="006D4D5B"/>
    <w:rsid w:val="006D4F5C"/>
    <w:rsid w:val="006D603A"/>
    <w:rsid w:val="006D6F92"/>
    <w:rsid w:val="006D7BE6"/>
    <w:rsid w:val="006E077E"/>
    <w:rsid w:val="006E0927"/>
    <w:rsid w:val="006E093E"/>
    <w:rsid w:val="006E1FE1"/>
    <w:rsid w:val="006E2893"/>
    <w:rsid w:val="006E28DD"/>
    <w:rsid w:val="006E2B0F"/>
    <w:rsid w:val="006E390F"/>
    <w:rsid w:val="006E3AE5"/>
    <w:rsid w:val="006E6AE2"/>
    <w:rsid w:val="006E6FB6"/>
    <w:rsid w:val="006E71BD"/>
    <w:rsid w:val="006F0855"/>
    <w:rsid w:val="006F10FE"/>
    <w:rsid w:val="006F4852"/>
    <w:rsid w:val="006F5388"/>
    <w:rsid w:val="006F5590"/>
    <w:rsid w:val="006F64C0"/>
    <w:rsid w:val="006F756C"/>
    <w:rsid w:val="007009B7"/>
    <w:rsid w:val="00701BE1"/>
    <w:rsid w:val="007024A4"/>
    <w:rsid w:val="007037FD"/>
    <w:rsid w:val="00703CDD"/>
    <w:rsid w:val="00704DF2"/>
    <w:rsid w:val="00705F71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124"/>
    <w:rsid w:val="00722873"/>
    <w:rsid w:val="00723ADD"/>
    <w:rsid w:val="00725812"/>
    <w:rsid w:val="00725FF7"/>
    <w:rsid w:val="00726977"/>
    <w:rsid w:val="007273AB"/>
    <w:rsid w:val="0072768B"/>
    <w:rsid w:val="007276DF"/>
    <w:rsid w:val="007276FC"/>
    <w:rsid w:val="00730121"/>
    <w:rsid w:val="00730B80"/>
    <w:rsid w:val="00731E00"/>
    <w:rsid w:val="00732036"/>
    <w:rsid w:val="00732245"/>
    <w:rsid w:val="00732454"/>
    <w:rsid w:val="00733331"/>
    <w:rsid w:val="007353E5"/>
    <w:rsid w:val="007363E6"/>
    <w:rsid w:val="007372DE"/>
    <w:rsid w:val="00737A7A"/>
    <w:rsid w:val="00737B33"/>
    <w:rsid w:val="00740926"/>
    <w:rsid w:val="00741A5A"/>
    <w:rsid w:val="00741FB9"/>
    <w:rsid w:val="00742057"/>
    <w:rsid w:val="007423F9"/>
    <w:rsid w:val="0074253D"/>
    <w:rsid w:val="00743647"/>
    <w:rsid w:val="00744365"/>
    <w:rsid w:val="007449D6"/>
    <w:rsid w:val="00744FF0"/>
    <w:rsid w:val="007467B9"/>
    <w:rsid w:val="0074747C"/>
    <w:rsid w:val="00747F59"/>
    <w:rsid w:val="00750974"/>
    <w:rsid w:val="007513A4"/>
    <w:rsid w:val="007518FB"/>
    <w:rsid w:val="00752BBF"/>
    <w:rsid w:val="007543FA"/>
    <w:rsid w:val="0075460E"/>
    <w:rsid w:val="0075572F"/>
    <w:rsid w:val="00756448"/>
    <w:rsid w:val="007572F8"/>
    <w:rsid w:val="00757D47"/>
    <w:rsid w:val="00761BB7"/>
    <w:rsid w:val="00762184"/>
    <w:rsid w:val="007639A6"/>
    <w:rsid w:val="00764068"/>
    <w:rsid w:val="00764F1C"/>
    <w:rsid w:val="007660DE"/>
    <w:rsid w:val="00767EBE"/>
    <w:rsid w:val="00770E62"/>
    <w:rsid w:val="007723C8"/>
    <w:rsid w:val="007724AA"/>
    <w:rsid w:val="00773620"/>
    <w:rsid w:val="007737B3"/>
    <w:rsid w:val="00774680"/>
    <w:rsid w:val="007746F2"/>
    <w:rsid w:val="00774737"/>
    <w:rsid w:val="0077521D"/>
    <w:rsid w:val="00776EFC"/>
    <w:rsid w:val="0078050A"/>
    <w:rsid w:val="00780BFB"/>
    <w:rsid w:val="00780D7B"/>
    <w:rsid w:val="00780FED"/>
    <w:rsid w:val="007812D0"/>
    <w:rsid w:val="00781AF6"/>
    <w:rsid w:val="0078200D"/>
    <w:rsid w:val="007820EE"/>
    <w:rsid w:val="00783F11"/>
    <w:rsid w:val="00784A0F"/>
    <w:rsid w:val="00785847"/>
    <w:rsid w:val="007861DB"/>
    <w:rsid w:val="00786411"/>
    <w:rsid w:val="00786BAE"/>
    <w:rsid w:val="00787850"/>
    <w:rsid w:val="00790EFD"/>
    <w:rsid w:val="00790F00"/>
    <w:rsid w:val="00791901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386"/>
    <w:rsid w:val="007B2EC7"/>
    <w:rsid w:val="007B2ED8"/>
    <w:rsid w:val="007B3B83"/>
    <w:rsid w:val="007B4BC4"/>
    <w:rsid w:val="007B4BC5"/>
    <w:rsid w:val="007B5DEA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C50CC"/>
    <w:rsid w:val="007D053A"/>
    <w:rsid w:val="007D09B8"/>
    <w:rsid w:val="007D0B2D"/>
    <w:rsid w:val="007D1250"/>
    <w:rsid w:val="007D143B"/>
    <w:rsid w:val="007D1BE4"/>
    <w:rsid w:val="007D45BB"/>
    <w:rsid w:val="007D4B3C"/>
    <w:rsid w:val="007D52F6"/>
    <w:rsid w:val="007D6767"/>
    <w:rsid w:val="007D6D33"/>
    <w:rsid w:val="007E1748"/>
    <w:rsid w:val="007E6725"/>
    <w:rsid w:val="007F038C"/>
    <w:rsid w:val="007F19F2"/>
    <w:rsid w:val="007F1F3A"/>
    <w:rsid w:val="007F298C"/>
    <w:rsid w:val="007F37CA"/>
    <w:rsid w:val="007F54E3"/>
    <w:rsid w:val="007F5B6A"/>
    <w:rsid w:val="007F606F"/>
    <w:rsid w:val="007F76D8"/>
    <w:rsid w:val="008000F1"/>
    <w:rsid w:val="00800AD8"/>
    <w:rsid w:val="008034B3"/>
    <w:rsid w:val="00804CB5"/>
    <w:rsid w:val="00806769"/>
    <w:rsid w:val="00813DBA"/>
    <w:rsid w:val="00815324"/>
    <w:rsid w:val="00815A34"/>
    <w:rsid w:val="008169A7"/>
    <w:rsid w:val="00816EA2"/>
    <w:rsid w:val="00816F7F"/>
    <w:rsid w:val="008176CC"/>
    <w:rsid w:val="008218DD"/>
    <w:rsid w:val="00821A82"/>
    <w:rsid w:val="00825A9A"/>
    <w:rsid w:val="0083177A"/>
    <w:rsid w:val="00832602"/>
    <w:rsid w:val="00832BD4"/>
    <w:rsid w:val="0083428F"/>
    <w:rsid w:val="00834E7D"/>
    <w:rsid w:val="00835A4E"/>
    <w:rsid w:val="008365F0"/>
    <w:rsid w:val="00840021"/>
    <w:rsid w:val="00841902"/>
    <w:rsid w:val="00841F44"/>
    <w:rsid w:val="00844C97"/>
    <w:rsid w:val="008457E4"/>
    <w:rsid w:val="00845BCA"/>
    <w:rsid w:val="008474B0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1A58"/>
    <w:rsid w:val="00863064"/>
    <w:rsid w:val="00863953"/>
    <w:rsid w:val="00863AFF"/>
    <w:rsid w:val="0086757E"/>
    <w:rsid w:val="008729D7"/>
    <w:rsid w:val="008739B9"/>
    <w:rsid w:val="00873A2C"/>
    <w:rsid w:val="0087487D"/>
    <w:rsid w:val="00876366"/>
    <w:rsid w:val="00876FB4"/>
    <w:rsid w:val="008801A3"/>
    <w:rsid w:val="0088258B"/>
    <w:rsid w:val="00882929"/>
    <w:rsid w:val="00882FFB"/>
    <w:rsid w:val="008839CE"/>
    <w:rsid w:val="00883BC1"/>
    <w:rsid w:val="008840AA"/>
    <w:rsid w:val="008846BE"/>
    <w:rsid w:val="00884ADE"/>
    <w:rsid w:val="00884D4F"/>
    <w:rsid w:val="00886A3B"/>
    <w:rsid w:val="00887D9B"/>
    <w:rsid w:val="00891AEA"/>
    <w:rsid w:val="00897D51"/>
    <w:rsid w:val="008A0BBF"/>
    <w:rsid w:val="008A1013"/>
    <w:rsid w:val="008A385B"/>
    <w:rsid w:val="008A3945"/>
    <w:rsid w:val="008A47DF"/>
    <w:rsid w:val="008A48C7"/>
    <w:rsid w:val="008A52F7"/>
    <w:rsid w:val="008A6BDA"/>
    <w:rsid w:val="008A7E63"/>
    <w:rsid w:val="008B0DD3"/>
    <w:rsid w:val="008B1BD0"/>
    <w:rsid w:val="008B257E"/>
    <w:rsid w:val="008B62A3"/>
    <w:rsid w:val="008B6788"/>
    <w:rsid w:val="008B6980"/>
    <w:rsid w:val="008C1370"/>
    <w:rsid w:val="008C1422"/>
    <w:rsid w:val="008C342F"/>
    <w:rsid w:val="008C525E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2BDC"/>
    <w:rsid w:val="008D3AA9"/>
    <w:rsid w:val="008D4C72"/>
    <w:rsid w:val="008D566B"/>
    <w:rsid w:val="008D6237"/>
    <w:rsid w:val="008D6816"/>
    <w:rsid w:val="008D76CE"/>
    <w:rsid w:val="008E0339"/>
    <w:rsid w:val="008E0581"/>
    <w:rsid w:val="008E085A"/>
    <w:rsid w:val="008E1B6A"/>
    <w:rsid w:val="008E395B"/>
    <w:rsid w:val="008E5E64"/>
    <w:rsid w:val="008E661E"/>
    <w:rsid w:val="008E6C16"/>
    <w:rsid w:val="008F0113"/>
    <w:rsid w:val="008F0AFD"/>
    <w:rsid w:val="008F0B4A"/>
    <w:rsid w:val="008F2D68"/>
    <w:rsid w:val="008F34E1"/>
    <w:rsid w:val="008F5B25"/>
    <w:rsid w:val="008F5D9B"/>
    <w:rsid w:val="008F6906"/>
    <w:rsid w:val="008F7C92"/>
    <w:rsid w:val="008F7E45"/>
    <w:rsid w:val="00901DDF"/>
    <w:rsid w:val="00901F30"/>
    <w:rsid w:val="00903708"/>
    <w:rsid w:val="00903B0B"/>
    <w:rsid w:val="0090448B"/>
    <w:rsid w:val="00906ABB"/>
    <w:rsid w:val="00906CAA"/>
    <w:rsid w:val="00907226"/>
    <w:rsid w:val="009107C0"/>
    <w:rsid w:val="00912748"/>
    <w:rsid w:val="009129BF"/>
    <w:rsid w:val="00912ABC"/>
    <w:rsid w:val="00913E80"/>
    <w:rsid w:val="00920673"/>
    <w:rsid w:val="00920A42"/>
    <w:rsid w:val="00921E12"/>
    <w:rsid w:val="0092213E"/>
    <w:rsid w:val="00923806"/>
    <w:rsid w:val="00924340"/>
    <w:rsid w:val="0092604D"/>
    <w:rsid w:val="00927567"/>
    <w:rsid w:val="00927FE9"/>
    <w:rsid w:val="00930214"/>
    <w:rsid w:val="009303DD"/>
    <w:rsid w:val="009308D2"/>
    <w:rsid w:val="00932037"/>
    <w:rsid w:val="00932273"/>
    <w:rsid w:val="009335CA"/>
    <w:rsid w:val="00933AC0"/>
    <w:rsid w:val="00935160"/>
    <w:rsid w:val="00935ED2"/>
    <w:rsid w:val="00937BF4"/>
    <w:rsid w:val="00940CCA"/>
    <w:rsid w:val="00941434"/>
    <w:rsid w:val="009438AB"/>
    <w:rsid w:val="00943AB3"/>
    <w:rsid w:val="00945B66"/>
    <w:rsid w:val="0094698F"/>
    <w:rsid w:val="00946B47"/>
    <w:rsid w:val="00951088"/>
    <w:rsid w:val="009526E2"/>
    <w:rsid w:val="00953568"/>
    <w:rsid w:val="00953F18"/>
    <w:rsid w:val="0095740A"/>
    <w:rsid w:val="009578BD"/>
    <w:rsid w:val="009605A4"/>
    <w:rsid w:val="0096095D"/>
    <w:rsid w:val="009609FD"/>
    <w:rsid w:val="0096220A"/>
    <w:rsid w:val="009631A0"/>
    <w:rsid w:val="009642CB"/>
    <w:rsid w:val="009644EF"/>
    <w:rsid w:val="009651FE"/>
    <w:rsid w:val="00966F49"/>
    <w:rsid w:val="009678E1"/>
    <w:rsid w:val="00970DAC"/>
    <w:rsid w:val="009715CC"/>
    <w:rsid w:val="009715FD"/>
    <w:rsid w:val="00971B63"/>
    <w:rsid w:val="00971C2E"/>
    <w:rsid w:val="00971D73"/>
    <w:rsid w:val="00972324"/>
    <w:rsid w:val="00972880"/>
    <w:rsid w:val="00975737"/>
    <w:rsid w:val="009775AE"/>
    <w:rsid w:val="0098003D"/>
    <w:rsid w:val="0098013C"/>
    <w:rsid w:val="0098181C"/>
    <w:rsid w:val="00983215"/>
    <w:rsid w:val="009833D4"/>
    <w:rsid w:val="009843FF"/>
    <w:rsid w:val="00984B10"/>
    <w:rsid w:val="00985406"/>
    <w:rsid w:val="0098602E"/>
    <w:rsid w:val="009877C8"/>
    <w:rsid w:val="00991C98"/>
    <w:rsid w:val="00993D71"/>
    <w:rsid w:val="00994998"/>
    <w:rsid w:val="009969BF"/>
    <w:rsid w:val="009A050E"/>
    <w:rsid w:val="009A1166"/>
    <w:rsid w:val="009A1A80"/>
    <w:rsid w:val="009A2750"/>
    <w:rsid w:val="009A2CD2"/>
    <w:rsid w:val="009A2EDE"/>
    <w:rsid w:val="009A3C78"/>
    <w:rsid w:val="009A43BF"/>
    <w:rsid w:val="009A46FA"/>
    <w:rsid w:val="009A4B7B"/>
    <w:rsid w:val="009A7600"/>
    <w:rsid w:val="009A77D4"/>
    <w:rsid w:val="009B0F45"/>
    <w:rsid w:val="009B17E6"/>
    <w:rsid w:val="009B40D6"/>
    <w:rsid w:val="009B57F0"/>
    <w:rsid w:val="009B6032"/>
    <w:rsid w:val="009B689E"/>
    <w:rsid w:val="009B6C77"/>
    <w:rsid w:val="009B73A8"/>
    <w:rsid w:val="009C1383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3034"/>
    <w:rsid w:val="009D5E35"/>
    <w:rsid w:val="009D60AD"/>
    <w:rsid w:val="009D712D"/>
    <w:rsid w:val="009D79D0"/>
    <w:rsid w:val="009D7A91"/>
    <w:rsid w:val="009D7FC1"/>
    <w:rsid w:val="009D7FF5"/>
    <w:rsid w:val="009E1048"/>
    <w:rsid w:val="009E1C32"/>
    <w:rsid w:val="009E2D41"/>
    <w:rsid w:val="009E3D37"/>
    <w:rsid w:val="009E5C33"/>
    <w:rsid w:val="009E5D8E"/>
    <w:rsid w:val="009E7658"/>
    <w:rsid w:val="009E7AA6"/>
    <w:rsid w:val="009F047A"/>
    <w:rsid w:val="009F0872"/>
    <w:rsid w:val="009F2204"/>
    <w:rsid w:val="009F2728"/>
    <w:rsid w:val="009F2789"/>
    <w:rsid w:val="009F41A2"/>
    <w:rsid w:val="009F5EB4"/>
    <w:rsid w:val="009F6298"/>
    <w:rsid w:val="009F6BAD"/>
    <w:rsid w:val="009F7679"/>
    <w:rsid w:val="00A001E6"/>
    <w:rsid w:val="00A00377"/>
    <w:rsid w:val="00A03722"/>
    <w:rsid w:val="00A05145"/>
    <w:rsid w:val="00A05937"/>
    <w:rsid w:val="00A05988"/>
    <w:rsid w:val="00A11DE7"/>
    <w:rsid w:val="00A12253"/>
    <w:rsid w:val="00A12FC5"/>
    <w:rsid w:val="00A130FE"/>
    <w:rsid w:val="00A13779"/>
    <w:rsid w:val="00A14E08"/>
    <w:rsid w:val="00A14F3B"/>
    <w:rsid w:val="00A152FB"/>
    <w:rsid w:val="00A16377"/>
    <w:rsid w:val="00A17517"/>
    <w:rsid w:val="00A20A50"/>
    <w:rsid w:val="00A20F37"/>
    <w:rsid w:val="00A213E3"/>
    <w:rsid w:val="00A21A2D"/>
    <w:rsid w:val="00A22C96"/>
    <w:rsid w:val="00A2367E"/>
    <w:rsid w:val="00A24FB5"/>
    <w:rsid w:val="00A26A73"/>
    <w:rsid w:val="00A2706A"/>
    <w:rsid w:val="00A31172"/>
    <w:rsid w:val="00A31654"/>
    <w:rsid w:val="00A337EA"/>
    <w:rsid w:val="00A347BA"/>
    <w:rsid w:val="00A348C9"/>
    <w:rsid w:val="00A349EF"/>
    <w:rsid w:val="00A3543C"/>
    <w:rsid w:val="00A35D33"/>
    <w:rsid w:val="00A370BF"/>
    <w:rsid w:val="00A37CFA"/>
    <w:rsid w:val="00A41065"/>
    <w:rsid w:val="00A410DF"/>
    <w:rsid w:val="00A43459"/>
    <w:rsid w:val="00A44818"/>
    <w:rsid w:val="00A45196"/>
    <w:rsid w:val="00A46307"/>
    <w:rsid w:val="00A47000"/>
    <w:rsid w:val="00A475A8"/>
    <w:rsid w:val="00A50DF8"/>
    <w:rsid w:val="00A53AD3"/>
    <w:rsid w:val="00A5523C"/>
    <w:rsid w:val="00A56E2F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6B1D"/>
    <w:rsid w:val="00A67096"/>
    <w:rsid w:val="00A67FAE"/>
    <w:rsid w:val="00A70507"/>
    <w:rsid w:val="00A7196D"/>
    <w:rsid w:val="00A738A5"/>
    <w:rsid w:val="00A73948"/>
    <w:rsid w:val="00A760FA"/>
    <w:rsid w:val="00A76A8C"/>
    <w:rsid w:val="00A803F8"/>
    <w:rsid w:val="00A80CA8"/>
    <w:rsid w:val="00A81C4C"/>
    <w:rsid w:val="00A83ACF"/>
    <w:rsid w:val="00A83C0B"/>
    <w:rsid w:val="00A8416F"/>
    <w:rsid w:val="00A84C45"/>
    <w:rsid w:val="00A86251"/>
    <w:rsid w:val="00A87E0A"/>
    <w:rsid w:val="00A904D4"/>
    <w:rsid w:val="00A92CC8"/>
    <w:rsid w:val="00A954B7"/>
    <w:rsid w:val="00A95F5D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3FCD"/>
    <w:rsid w:val="00AB412A"/>
    <w:rsid w:val="00AB49AD"/>
    <w:rsid w:val="00AB5281"/>
    <w:rsid w:val="00AB65DF"/>
    <w:rsid w:val="00AB68B7"/>
    <w:rsid w:val="00AB6C9F"/>
    <w:rsid w:val="00AB6D3A"/>
    <w:rsid w:val="00AB76DB"/>
    <w:rsid w:val="00AB782D"/>
    <w:rsid w:val="00AB7925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10B2"/>
    <w:rsid w:val="00AD7078"/>
    <w:rsid w:val="00AE1090"/>
    <w:rsid w:val="00AE1C42"/>
    <w:rsid w:val="00AE2EBF"/>
    <w:rsid w:val="00AE2EC1"/>
    <w:rsid w:val="00AE32E8"/>
    <w:rsid w:val="00AE498F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C65"/>
    <w:rsid w:val="00AF4F9D"/>
    <w:rsid w:val="00AF5F0C"/>
    <w:rsid w:val="00AF692B"/>
    <w:rsid w:val="00AF6C54"/>
    <w:rsid w:val="00B005A8"/>
    <w:rsid w:val="00B01946"/>
    <w:rsid w:val="00B01975"/>
    <w:rsid w:val="00B01E60"/>
    <w:rsid w:val="00B020DC"/>
    <w:rsid w:val="00B02491"/>
    <w:rsid w:val="00B03452"/>
    <w:rsid w:val="00B03848"/>
    <w:rsid w:val="00B04CA5"/>
    <w:rsid w:val="00B050C6"/>
    <w:rsid w:val="00B059FD"/>
    <w:rsid w:val="00B06993"/>
    <w:rsid w:val="00B06D7E"/>
    <w:rsid w:val="00B125B1"/>
    <w:rsid w:val="00B13224"/>
    <w:rsid w:val="00B14CC9"/>
    <w:rsid w:val="00B14D72"/>
    <w:rsid w:val="00B16A45"/>
    <w:rsid w:val="00B22A0D"/>
    <w:rsid w:val="00B23F06"/>
    <w:rsid w:val="00B24146"/>
    <w:rsid w:val="00B24636"/>
    <w:rsid w:val="00B26F28"/>
    <w:rsid w:val="00B30306"/>
    <w:rsid w:val="00B31F00"/>
    <w:rsid w:val="00B33615"/>
    <w:rsid w:val="00B33A73"/>
    <w:rsid w:val="00B34921"/>
    <w:rsid w:val="00B34B86"/>
    <w:rsid w:val="00B3602F"/>
    <w:rsid w:val="00B36652"/>
    <w:rsid w:val="00B36ADE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3185"/>
    <w:rsid w:val="00B55044"/>
    <w:rsid w:val="00B56DC1"/>
    <w:rsid w:val="00B606C7"/>
    <w:rsid w:val="00B60BDE"/>
    <w:rsid w:val="00B6107E"/>
    <w:rsid w:val="00B61085"/>
    <w:rsid w:val="00B61527"/>
    <w:rsid w:val="00B63374"/>
    <w:rsid w:val="00B64160"/>
    <w:rsid w:val="00B642E2"/>
    <w:rsid w:val="00B654DD"/>
    <w:rsid w:val="00B66AD9"/>
    <w:rsid w:val="00B672BD"/>
    <w:rsid w:val="00B67C3D"/>
    <w:rsid w:val="00B7222C"/>
    <w:rsid w:val="00B729C4"/>
    <w:rsid w:val="00B72BF1"/>
    <w:rsid w:val="00B74338"/>
    <w:rsid w:val="00B7565B"/>
    <w:rsid w:val="00B77705"/>
    <w:rsid w:val="00B81101"/>
    <w:rsid w:val="00B816C4"/>
    <w:rsid w:val="00B82593"/>
    <w:rsid w:val="00B86B07"/>
    <w:rsid w:val="00B90AAD"/>
    <w:rsid w:val="00B9131E"/>
    <w:rsid w:val="00B91329"/>
    <w:rsid w:val="00B92578"/>
    <w:rsid w:val="00B926FA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2465"/>
    <w:rsid w:val="00BB4BF2"/>
    <w:rsid w:val="00BB5969"/>
    <w:rsid w:val="00BB5C54"/>
    <w:rsid w:val="00BB6C5F"/>
    <w:rsid w:val="00BB798D"/>
    <w:rsid w:val="00BC16EC"/>
    <w:rsid w:val="00BC413D"/>
    <w:rsid w:val="00BC58ED"/>
    <w:rsid w:val="00BC70A2"/>
    <w:rsid w:val="00BC72FB"/>
    <w:rsid w:val="00BD1168"/>
    <w:rsid w:val="00BD14A8"/>
    <w:rsid w:val="00BD26A1"/>
    <w:rsid w:val="00BD3DFD"/>
    <w:rsid w:val="00BD413E"/>
    <w:rsid w:val="00BD44A7"/>
    <w:rsid w:val="00BD583F"/>
    <w:rsid w:val="00BD7210"/>
    <w:rsid w:val="00BD7465"/>
    <w:rsid w:val="00BE138C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6DD5"/>
    <w:rsid w:val="00BF7816"/>
    <w:rsid w:val="00BF7BA3"/>
    <w:rsid w:val="00C00817"/>
    <w:rsid w:val="00C00C88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17BA0"/>
    <w:rsid w:val="00C22679"/>
    <w:rsid w:val="00C22EA5"/>
    <w:rsid w:val="00C2326E"/>
    <w:rsid w:val="00C24C5A"/>
    <w:rsid w:val="00C255B4"/>
    <w:rsid w:val="00C26EE3"/>
    <w:rsid w:val="00C2718A"/>
    <w:rsid w:val="00C316B8"/>
    <w:rsid w:val="00C3177F"/>
    <w:rsid w:val="00C325F6"/>
    <w:rsid w:val="00C33A6D"/>
    <w:rsid w:val="00C33FEC"/>
    <w:rsid w:val="00C348FC"/>
    <w:rsid w:val="00C35A51"/>
    <w:rsid w:val="00C3779C"/>
    <w:rsid w:val="00C378D8"/>
    <w:rsid w:val="00C37931"/>
    <w:rsid w:val="00C405A0"/>
    <w:rsid w:val="00C407D3"/>
    <w:rsid w:val="00C40A40"/>
    <w:rsid w:val="00C4109B"/>
    <w:rsid w:val="00C412AA"/>
    <w:rsid w:val="00C412ED"/>
    <w:rsid w:val="00C424F2"/>
    <w:rsid w:val="00C430BA"/>
    <w:rsid w:val="00C44001"/>
    <w:rsid w:val="00C509D4"/>
    <w:rsid w:val="00C50E9B"/>
    <w:rsid w:val="00C51621"/>
    <w:rsid w:val="00C522AC"/>
    <w:rsid w:val="00C529F5"/>
    <w:rsid w:val="00C533D4"/>
    <w:rsid w:val="00C546E5"/>
    <w:rsid w:val="00C568F4"/>
    <w:rsid w:val="00C61C94"/>
    <w:rsid w:val="00C633B1"/>
    <w:rsid w:val="00C63DE4"/>
    <w:rsid w:val="00C641D8"/>
    <w:rsid w:val="00C645E8"/>
    <w:rsid w:val="00C652A1"/>
    <w:rsid w:val="00C66ED2"/>
    <w:rsid w:val="00C6755A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A1D"/>
    <w:rsid w:val="00C83E9F"/>
    <w:rsid w:val="00C8405C"/>
    <w:rsid w:val="00C84F92"/>
    <w:rsid w:val="00C8539E"/>
    <w:rsid w:val="00C857B0"/>
    <w:rsid w:val="00C85F4C"/>
    <w:rsid w:val="00C8688A"/>
    <w:rsid w:val="00C8797F"/>
    <w:rsid w:val="00C93E9F"/>
    <w:rsid w:val="00C948C9"/>
    <w:rsid w:val="00C9560A"/>
    <w:rsid w:val="00C96135"/>
    <w:rsid w:val="00CA0014"/>
    <w:rsid w:val="00CA0435"/>
    <w:rsid w:val="00CA0F53"/>
    <w:rsid w:val="00CA1D2C"/>
    <w:rsid w:val="00CA1E66"/>
    <w:rsid w:val="00CA2E68"/>
    <w:rsid w:val="00CA4573"/>
    <w:rsid w:val="00CA4CA4"/>
    <w:rsid w:val="00CA57E0"/>
    <w:rsid w:val="00CA5978"/>
    <w:rsid w:val="00CA7EB9"/>
    <w:rsid w:val="00CB12EF"/>
    <w:rsid w:val="00CB14FD"/>
    <w:rsid w:val="00CB1FC6"/>
    <w:rsid w:val="00CB23FD"/>
    <w:rsid w:val="00CB6207"/>
    <w:rsid w:val="00CB6CCD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6739"/>
    <w:rsid w:val="00CC7613"/>
    <w:rsid w:val="00CD089D"/>
    <w:rsid w:val="00CD0CFC"/>
    <w:rsid w:val="00CD12F5"/>
    <w:rsid w:val="00CD1663"/>
    <w:rsid w:val="00CD1857"/>
    <w:rsid w:val="00CD1B81"/>
    <w:rsid w:val="00CD2961"/>
    <w:rsid w:val="00CD2C86"/>
    <w:rsid w:val="00CD2DA6"/>
    <w:rsid w:val="00CD3E0A"/>
    <w:rsid w:val="00CD3E2B"/>
    <w:rsid w:val="00CD4068"/>
    <w:rsid w:val="00CD40B8"/>
    <w:rsid w:val="00CD4B4E"/>
    <w:rsid w:val="00CD53A3"/>
    <w:rsid w:val="00CD6BCD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F01"/>
    <w:rsid w:val="00CF3EED"/>
    <w:rsid w:val="00CF5460"/>
    <w:rsid w:val="00CF5E93"/>
    <w:rsid w:val="00CF67E6"/>
    <w:rsid w:val="00CF7ABF"/>
    <w:rsid w:val="00D004A1"/>
    <w:rsid w:val="00D00909"/>
    <w:rsid w:val="00D013A3"/>
    <w:rsid w:val="00D01A63"/>
    <w:rsid w:val="00D02BFF"/>
    <w:rsid w:val="00D02D28"/>
    <w:rsid w:val="00D030E9"/>
    <w:rsid w:val="00D036DF"/>
    <w:rsid w:val="00D04208"/>
    <w:rsid w:val="00D05B1D"/>
    <w:rsid w:val="00D106AD"/>
    <w:rsid w:val="00D10FBE"/>
    <w:rsid w:val="00D1180C"/>
    <w:rsid w:val="00D12BDA"/>
    <w:rsid w:val="00D1410D"/>
    <w:rsid w:val="00D14275"/>
    <w:rsid w:val="00D14378"/>
    <w:rsid w:val="00D14DE6"/>
    <w:rsid w:val="00D15A77"/>
    <w:rsid w:val="00D16110"/>
    <w:rsid w:val="00D21B55"/>
    <w:rsid w:val="00D231EA"/>
    <w:rsid w:val="00D24FF6"/>
    <w:rsid w:val="00D25174"/>
    <w:rsid w:val="00D256F1"/>
    <w:rsid w:val="00D27240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55135"/>
    <w:rsid w:val="00D559ED"/>
    <w:rsid w:val="00D6005B"/>
    <w:rsid w:val="00D61552"/>
    <w:rsid w:val="00D622D3"/>
    <w:rsid w:val="00D6286C"/>
    <w:rsid w:val="00D63157"/>
    <w:rsid w:val="00D6396E"/>
    <w:rsid w:val="00D63B75"/>
    <w:rsid w:val="00D657A4"/>
    <w:rsid w:val="00D65B11"/>
    <w:rsid w:val="00D66E71"/>
    <w:rsid w:val="00D66F7B"/>
    <w:rsid w:val="00D70556"/>
    <w:rsid w:val="00D71ADB"/>
    <w:rsid w:val="00D7281F"/>
    <w:rsid w:val="00D73142"/>
    <w:rsid w:val="00D73BB0"/>
    <w:rsid w:val="00D74ABD"/>
    <w:rsid w:val="00D750D2"/>
    <w:rsid w:val="00D7596D"/>
    <w:rsid w:val="00D75AF8"/>
    <w:rsid w:val="00D7608F"/>
    <w:rsid w:val="00D76645"/>
    <w:rsid w:val="00D768D4"/>
    <w:rsid w:val="00D80EF6"/>
    <w:rsid w:val="00D8126D"/>
    <w:rsid w:val="00D840C4"/>
    <w:rsid w:val="00D84D48"/>
    <w:rsid w:val="00D850E0"/>
    <w:rsid w:val="00D8567F"/>
    <w:rsid w:val="00D861CE"/>
    <w:rsid w:val="00D87ACC"/>
    <w:rsid w:val="00D902F0"/>
    <w:rsid w:val="00D90390"/>
    <w:rsid w:val="00D91E98"/>
    <w:rsid w:val="00D9215D"/>
    <w:rsid w:val="00D93B1C"/>
    <w:rsid w:val="00D93BAF"/>
    <w:rsid w:val="00D93D85"/>
    <w:rsid w:val="00D9453F"/>
    <w:rsid w:val="00D95A82"/>
    <w:rsid w:val="00D95EE7"/>
    <w:rsid w:val="00D97C1B"/>
    <w:rsid w:val="00DA1AA4"/>
    <w:rsid w:val="00DA1EBF"/>
    <w:rsid w:val="00DA2EA2"/>
    <w:rsid w:val="00DA6A14"/>
    <w:rsid w:val="00DB00D4"/>
    <w:rsid w:val="00DB068A"/>
    <w:rsid w:val="00DB099B"/>
    <w:rsid w:val="00DB3510"/>
    <w:rsid w:val="00DB36C2"/>
    <w:rsid w:val="00DB4356"/>
    <w:rsid w:val="00DB4F97"/>
    <w:rsid w:val="00DB6D35"/>
    <w:rsid w:val="00DB776C"/>
    <w:rsid w:val="00DC0A83"/>
    <w:rsid w:val="00DC0DFF"/>
    <w:rsid w:val="00DC2DEB"/>
    <w:rsid w:val="00DD02C7"/>
    <w:rsid w:val="00DD13CD"/>
    <w:rsid w:val="00DD1E0C"/>
    <w:rsid w:val="00DD490B"/>
    <w:rsid w:val="00DD5001"/>
    <w:rsid w:val="00DD50C9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26C"/>
    <w:rsid w:val="00DE5C15"/>
    <w:rsid w:val="00DE6187"/>
    <w:rsid w:val="00DE6F12"/>
    <w:rsid w:val="00DF0A09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78E7"/>
    <w:rsid w:val="00E10115"/>
    <w:rsid w:val="00E11B4C"/>
    <w:rsid w:val="00E12787"/>
    <w:rsid w:val="00E1387B"/>
    <w:rsid w:val="00E13CDB"/>
    <w:rsid w:val="00E142AE"/>
    <w:rsid w:val="00E14714"/>
    <w:rsid w:val="00E157A3"/>
    <w:rsid w:val="00E1585E"/>
    <w:rsid w:val="00E15F0F"/>
    <w:rsid w:val="00E216AF"/>
    <w:rsid w:val="00E22746"/>
    <w:rsid w:val="00E24240"/>
    <w:rsid w:val="00E2451D"/>
    <w:rsid w:val="00E2451F"/>
    <w:rsid w:val="00E25CA4"/>
    <w:rsid w:val="00E26682"/>
    <w:rsid w:val="00E27499"/>
    <w:rsid w:val="00E31031"/>
    <w:rsid w:val="00E3180B"/>
    <w:rsid w:val="00E31813"/>
    <w:rsid w:val="00E3237B"/>
    <w:rsid w:val="00E32735"/>
    <w:rsid w:val="00E32C4D"/>
    <w:rsid w:val="00E34AA5"/>
    <w:rsid w:val="00E3752F"/>
    <w:rsid w:val="00E427BB"/>
    <w:rsid w:val="00E43CE3"/>
    <w:rsid w:val="00E45A9B"/>
    <w:rsid w:val="00E4793D"/>
    <w:rsid w:val="00E560DD"/>
    <w:rsid w:val="00E569F8"/>
    <w:rsid w:val="00E574D1"/>
    <w:rsid w:val="00E57E8D"/>
    <w:rsid w:val="00E57EC7"/>
    <w:rsid w:val="00E57F52"/>
    <w:rsid w:val="00E60B9A"/>
    <w:rsid w:val="00E61920"/>
    <w:rsid w:val="00E61BCC"/>
    <w:rsid w:val="00E61C60"/>
    <w:rsid w:val="00E633EF"/>
    <w:rsid w:val="00E63602"/>
    <w:rsid w:val="00E64A07"/>
    <w:rsid w:val="00E650BE"/>
    <w:rsid w:val="00E65E25"/>
    <w:rsid w:val="00E66B00"/>
    <w:rsid w:val="00E70AC6"/>
    <w:rsid w:val="00E7155E"/>
    <w:rsid w:val="00E71AA1"/>
    <w:rsid w:val="00E71F48"/>
    <w:rsid w:val="00E72762"/>
    <w:rsid w:val="00E72828"/>
    <w:rsid w:val="00E72BF8"/>
    <w:rsid w:val="00E74A9F"/>
    <w:rsid w:val="00E757D2"/>
    <w:rsid w:val="00E76025"/>
    <w:rsid w:val="00E7640F"/>
    <w:rsid w:val="00E76897"/>
    <w:rsid w:val="00E7794C"/>
    <w:rsid w:val="00E77DA9"/>
    <w:rsid w:val="00E77F72"/>
    <w:rsid w:val="00E803B2"/>
    <w:rsid w:val="00E80C7F"/>
    <w:rsid w:val="00E81817"/>
    <w:rsid w:val="00E83726"/>
    <w:rsid w:val="00E866DE"/>
    <w:rsid w:val="00E86880"/>
    <w:rsid w:val="00E87115"/>
    <w:rsid w:val="00E923C5"/>
    <w:rsid w:val="00E94088"/>
    <w:rsid w:val="00E94FB4"/>
    <w:rsid w:val="00E96659"/>
    <w:rsid w:val="00E9743F"/>
    <w:rsid w:val="00E974E0"/>
    <w:rsid w:val="00E97BD4"/>
    <w:rsid w:val="00EA0C9D"/>
    <w:rsid w:val="00EA1F83"/>
    <w:rsid w:val="00EA276B"/>
    <w:rsid w:val="00EA350F"/>
    <w:rsid w:val="00EA3750"/>
    <w:rsid w:val="00EA396C"/>
    <w:rsid w:val="00EA40CC"/>
    <w:rsid w:val="00EA515F"/>
    <w:rsid w:val="00EA5A02"/>
    <w:rsid w:val="00EA5BBC"/>
    <w:rsid w:val="00EA7B90"/>
    <w:rsid w:val="00EB074E"/>
    <w:rsid w:val="00EB0F96"/>
    <w:rsid w:val="00EB1338"/>
    <w:rsid w:val="00EB22B2"/>
    <w:rsid w:val="00EB2768"/>
    <w:rsid w:val="00EB4A6F"/>
    <w:rsid w:val="00EB526C"/>
    <w:rsid w:val="00EB5DA0"/>
    <w:rsid w:val="00EB64FB"/>
    <w:rsid w:val="00EB6535"/>
    <w:rsid w:val="00EB659E"/>
    <w:rsid w:val="00EB6D56"/>
    <w:rsid w:val="00EB7445"/>
    <w:rsid w:val="00EC0D3E"/>
    <w:rsid w:val="00EC2314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5D7"/>
    <w:rsid w:val="00EC7B7F"/>
    <w:rsid w:val="00ED03F2"/>
    <w:rsid w:val="00ED0EDC"/>
    <w:rsid w:val="00ED1928"/>
    <w:rsid w:val="00ED1E49"/>
    <w:rsid w:val="00ED2E9F"/>
    <w:rsid w:val="00ED3929"/>
    <w:rsid w:val="00ED4144"/>
    <w:rsid w:val="00ED427D"/>
    <w:rsid w:val="00ED5169"/>
    <w:rsid w:val="00ED658A"/>
    <w:rsid w:val="00ED6824"/>
    <w:rsid w:val="00EE2263"/>
    <w:rsid w:val="00EE46C6"/>
    <w:rsid w:val="00EF54F1"/>
    <w:rsid w:val="00EF5DA3"/>
    <w:rsid w:val="00EF69E1"/>
    <w:rsid w:val="00EF6CD9"/>
    <w:rsid w:val="00EF7CBD"/>
    <w:rsid w:val="00F01348"/>
    <w:rsid w:val="00F02047"/>
    <w:rsid w:val="00F027B5"/>
    <w:rsid w:val="00F02E44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2DBD"/>
    <w:rsid w:val="00F253A5"/>
    <w:rsid w:val="00F25426"/>
    <w:rsid w:val="00F261AD"/>
    <w:rsid w:val="00F27972"/>
    <w:rsid w:val="00F27B2C"/>
    <w:rsid w:val="00F30BD5"/>
    <w:rsid w:val="00F31908"/>
    <w:rsid w:val="00F33184"/>
    <w:rsid w:val="00F338A9"/>
    <w:rsid w:val="00F34A5F"/>
    <w:rsid w:val="00F402DA"/>
    <w:rsid w:val="00F404DC"/>
    <w:rsid w:val="00F4064E"/>
    <w:rsid w:val="00F40E37"/>
    <w:rsid w:val="00F412C6"/>
    <w:rsid w:val="00F445CF"/>
    <w:rsid w:val="00F4474E"/>
    <w:rsid w:val="00F448B9"/>
    <w:rsid w:val="00F45E71"/>
    <w:rsid w:val="00F47BDD"/>
    <w:rsid w:val="00F50F46"/>
    <w:rsid w:val="00F52104"/>
    <w:rsid w:val="00F52703"/>
    <w:rsid w:val="00F52744"/>
    <w:rsid w:val="00F52C72"/>
    <w:rsid w:val="00F548A4"/>
    <w:rsid w:val="00F54A12"/>
    <w:rsid w:val="00F54C50"/>
    <w:rsid w:val="00F5597B"/>
    <w:rsid w:val="00F55CE1"/>
    <w:rsid w:val="00F56241"/>
    <w:rsid w:val="00F56E08"/>
    <w:rsid w:val="00F5757A"/>
    <w:rsid w:val="00F60A54"/>
    <w:rsid w:val="00F60CE6"/>
    <w:rsid w:val="00F61BEA"/>
    <w:rsid w:val="00F65892"/>
    <w:rsid w:val="00F66F2D"/>
    <w:rsid w:val="00F70478"/>
    <w:rsid w:val="00F704B1"/>
    <w:rsid w:val="00F70FBF"/>
    <w:rsid w:val="00F72790"/>
    <w:rsid w:val="00F73E2C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87297"/>
    <w:rsid w:val="00F8758F"/>
    <w:rsid w:val="00F901A0"/>
    <w:rsid w:val="00F90AD1"/>
    <w:rsid w:val="00F93BAF"/>
    <w:rsid w:val="00F941BE"/>
    <w:rsid w:val="00F94538"/>
    <w:rsid w:val="00F956E7"/>
    <w:rsid w:val="00F95B53"/>
    <w:rsid w:val="00F95F04"/>
    <w:rsid w:val="00FA07EB"/>
    <w:rsid w:val="00FA0CBA"/>
    <w:rsid w:val="00FA2039"/>
    <w:rsid w:val="00FA3799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C3D62"/>
    <w:rsid w:val="00FC5255"/>
    <w:rsid w:val="00FC56BE"/>
    <w:rsid w:val="00FC6E61"/>
    <w:rsid w:val="00FD1AB2"/>
    <w:rsid w:val="00FD1B2A"/>
    <w:rsid w:val="00FD466A"/>
    <w:rsid w:val="00FD4961"/>
    <w:rsid w:val="00FD4D8A"/>
    <w:rsid w:val="00FD5DFA"/>
    <w:rsid w:val="00FE0579"/>
    <w:rsid w:val="00FE0C43"/>
    <w:rsid w:val="00FE10FC"/>
    <w:rsid w:val="00FE1CD2"/>
    <w:rsid w:val="00FE2BFD"/>
    <w:rsid w:val="00FE3E60"/>
    <w:rsid w:val="00FE449D"/>
    <w:rsid w:val="00FE6CA1"/>
    <w:rsid w:val="00FF12C9"/>
    <w:rsid w:val="00FF1434"/>
    <w:rsid w:val="00FF274C"/>
    <w:rsid w:val="00FF3921"/>
    <w:rsid w:val="00FF3C95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34540"/>
  <w15:docId w15:val="{543E785E-0731-439B-8E34-27E0D15D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4C0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aliases w:val="2 Спс точк,Имя Рисунка,- список"/>
    <w:basedOn w:val="a"/>
    <w:link w:val="a5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99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CD7D1A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D7D1A"/>
    <w:rPr>
      <w:sz w:val="22"/>
      <w:szCs w:val="22"/>
      <w:lang w:eastAsia="en-US"/>
    </w:rPr>
  </w:style>
  <w:style w:type="paragraph" w:styleId="af0">
    <w:name w:val="Body Text"/>
    <w:basedOn w:val="a"/>
    <w:link w:val="af1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link w:val="af0"/>
    <w:uiPriority w:val="99"/>
    <w:rsid w:val="003D4AB4"/>
    <w:rPr>
      <w:rFonts w:ascii="Times New Roman" w:eastAsia="Times New Roman" w:hAnsi="Times New Roman"/>
      <w:sz w:val="24"/>
    </w:rPr>
  </w:style>
  <w:style w:type="character" w:styleId="af2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uiPriority w:val="9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1">
    <w:name w:val="Заголовок 1 Знак"/>
    <w:link w:val="10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Normal1">
    <w:name w:val="Normal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3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A53AD3"/>
    <w:pPr>
      <w:tabs>
        <w:tab w:val="right" w:leader="dot" w:pos="10195"/>
      </w:tabs>
      <w:spacing w:after="0"/>
      <w:ind w:left="221"/>
      <w:jc w:val="both"/>
    </w:pPr>
    <w:rPr>
      <w:rFonts w:ascii="Times New Roman" w:hAnsi="Times New Roman"/>
      <w:noProof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6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Неразрешенное упоминание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4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14">
    <w:name w:val="1"/>
    <w:basedOn w:val="a"/>
    <w:next w:val="a3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aliases w:val="2 Спс точк Знак,Имя Рисунка Знак,- список Знак"/>
    <w:link w:val="a4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4"/>
    <w:link w:val="44"/>
    <w:qFormat/>
    <w:rsid w:val="000E4273"/>
    <w:pPr>
      <w:numPr>
        <w:numId w:val="5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6">
    <w:name w:val="TOC Heading"/>
    <w:basedOn w:val="10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customStyle="1" w:styleId="15">
    <w:name w:val="Обычный1"/>
    <w:rsid w:val="00841902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Default">
    <w:name w:val="Default"/>
    <w:qFormat/>
    <w:rsid w:val="00737A7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40">
    <w:name w:val="Стиль Основной текст + 14 пт"/>
    <w:basedOn w:val="af0"/>
    <w:link w:val="141"/>
    <w:uiPriority w:val="99"/>
    <w:rsid w:val="00737A7A"/>
    <w:pPr>
      <w:spacing w:line="360" w:lineRule="auto"/>
      <w:jc w:val="both"/>
    </w:pPr>
    <w:rPr>
      <w:sz w:val="28"/>
    </w:rPr>
  </w:style>
  <w:style w:type="character" w:customStyle="1" w:styleId="141">
    <w:name w:val="Стиль Основной текст + 14 пт Знак"/>
    <w:link w:val="140"/>
    <w:uiPriority w:val="99"/>
    <w:locked/>
    <w:rsid w:val="00737A7A"/>
    <w:rPr>
      <w:rFonts w:ascii="Times New Roman" w:eastAsia="Times New Roman" w:hAnsi="Times New Roman"/>
      <w:sz w:val="28"/>
    </w:rPr>
  </w:style>
  <w:style w:type="character" w:customStyle="1" w:styleId="FontStyle12">
    <w:name w:val="Font Style12"/>
    <w:rsid w:val="004E2CDE"/>
    <w:rPr>
      <w:rFonts w:ascii="Times New Roman" w:hAnsi="Times New Roman" w:cs="Times New Roman"/>
      <w:sz w:val="26"/>
      <w:szCs w:val="26"/>
    </w:rPr>
  </w:style>
  <w:style w:type="paragraph" w:styleId="af7">
    <w:name w:val="No Spacing"/>
    <w:uiPriority w:val="1"/>
    <w:qFormat/>
    <w:rsid w:val="00DB3510"/>
    <w:rPr>
      <w:sz w:val="22"/>
      <w:szCs w:val="22"/>
      <w:lang w:eastAsia="en-US"/>
    </w:rPr>
  </w:style>
  <w:style w:type="numbering" w:customStyle="1" w:styleId="1">
    <w:name w:val="Текущий список1"/>
    <w:uiPriority w:val="99"/>
    <w:rsid w:val="00A22C96"/>
    <w:pPr>
      <w:numPr>
        <w:numId w:val="10"/>
      </w:numPr>
    </w:pPr>
  </w:style>
  <w:style w:type="character" w:styleId="af8">
    <w:name w:val="annotation reference"/>
    <w:uiPriority w:val="99"/>
    <w:semiHidden/>
    <w:unhideWhenUsed/>
    <w:rsid w:val="00165AC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65AC9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165AC9"/>
    <w:rPr>
      <w:lang w:eastAsia="en-US"/>
    </w:rPr>
  </w:style>
  <w:style w:type="character" w:styleId="afb">
    <w:name w:val="Placeholder Text"/>
    <w:basedOn w:val="a0"/>
    <w:uiPriority w:val="99"/>
    <w:semiHidden/>
    <w:rsid w:val="00813D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inmarketcap.com/" TargetMode="External"/><Relationship Id="rId18" Type="http://schemas.openxmlformats.org/officeDocument/2006/relationships/hyperlink" Target="http://library.fa.ru/files/elibfa.pdf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cbr.ru/Content/Document/File/141991/Consultation_Paper_07112022.pdf" TargetMode="External"/><Relationship Id="rId17" Type="http://schemas.openxmlformats.org/officeDocument/2006/relationships/hyperlink" Target="http://elib.fa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brary.fa.ru/res_mainres.asp?cat=en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nfin.gov.ru/ru/document?id_4=304585-zaklyuchenie_po_rezultatam_ekspertizy_primenimosti_mezhdunarodnykh_standartov_finansovoi_otchetnosti_i_razyasnenii_mezhdunarodnykh_standartov_finansovoi_otchetnosti_na_territorii_rossiiskoi_federatsi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library.fa.ru/res_mainres.asp?cat=ru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stepik.org/course/90544/prom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rg.f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43300CDFEF131408E01BF81F0EAD4AB" ma:contentTypeVersion="12" ma:contentTypeDescription="Создание документа." ma:contentTypeScope="" ma:versionID="3b646bd36743bf9e417b5669122bdc34">
  <xsd:schema xmlns:xsd="http://www.w3.org/2001/XMLSchema" xmlns:xs="http://www.w3.org/2001/XMLSchema" xmlns:p="http://schemas.microsoft.com/office/2006/metadata/properties" xmlns:ns3="40cfad13-a506-44a1-9d55-c87e9b91876f" xmlns:ns4="7310a8a6-3564-4052-a596-5c672ccd067d" targetNamespace="http://schemas.microsoft.com/office/2006/metadata/properties" ma:root="true" ma:fieldsID="fd05aff229066aa821ed03a60b953e0e" ns3:_="" ns4:_="">
    <xsd:import namespace="40cfad13-a506-44a1-9d55-c87e9b91876f"/>
    <xsd:import namespace="7310a8a6-3564-4052-a596-5c672ccd06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fad13-a506-44a1-9d55-c87e9b918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0a8a6-3564-4052-a596-5c672ccd067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A6DD4-9E55-489E-837B-2632F81AF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DA5BCA-AC18-481A-8C66-181863CCD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82860-03F6-4BBA-B16E-53181B1F3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fad13-a506-44a1-9d55-c87e9b91876f"/>
    <ds:schemaRef ds:uri="7310a8a6-3564-4052-a596-5c672ccd0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57193F-1361-4F5D-96F5-00AED798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8045</Words>
  <Characters>45857</Characters>
  <Application>Microsoft Office Word</Application>
  <DocSecurity>0</DocSecurity>
  <Lines>382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53795</CharactersWithSpaces>
  <SharedDoc>false</SharedDoc>
  <HLinks>
    <vt:vector size="174" baseType="variant">
      <vt:variant>
        <vt:i4>1310791</vt:i4>
      </vt:variant>
      <vt:variant>
        <vt:i4>201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524307</vt:i4>
      </vt:variant>
      <vt:variant>
        <vt:i4>198</vt:i4>
      </vt:variant>
      <vt:variant>
        <vt:i4>0</vt:i4>
      </vt:variant>
      <vt:variant>
        <vt:i4>5</vt:i4>
      </vt:variant>
      <vt:variant>
        <vt:lpwstr>https://stepik.org/course/90544/promo</vt:lpwstr>
      </vt:variant>
      <vt:variant>
        <vt:lpwstr/>
      </vt:variant>
      <vt:variant>
        <vt:i4>5832782</vt:i4>
      </vt:variant>
      <vt:variant>
        <vt:i4>195</vt:i4>
      </vt:variant>
      <vt:variant>
        <vt:i4>0</vt:i4>
      </vt:variant>
      <vt:variant>
        <vt:i4>5</vt:i4>
      </vt:variant>
      <vt:variant>
        <vt:lpwstr>http://library.fa.ru/files/elibfa.pdf</vt:lpwstr>
      </vt:variant>
      <vt:variant>
        <vt:lpwstr/>
      </vt:variant>
      <vt:variant>
        <vt:i4>3473466</vt:i4>
      </vt:variant>
      <vt:variant>
        <vt:i4>192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6750277</vt:i4>
      </vt:variant>
      <vt:variant>
        <vt:i4>189</vt:i4>
      </vt:variant>
      <vt:variant>
        <vt:i4>0</vt:i4>
      </vt:variant>
      <vt:variant>
        <vt:i4>5</vt:i4>
      </vt:variant>
      <vt:variant>
        <vt:lpwstr>http://www.library.fa.ru/res_mainres.asp?cat=en</vt:lpwstr>
      </vt:variant>
      <vt:variant>
        <vt:lpwstr/>
      </vt:variant>
      <vt:variant>
        <vt:i4>196656</vt:i4>
      </vt:variant>
      <vt:variant>
        <vt:i4>186</vt:i4>
      </vt:variant>
      <vt:variant>
        <vt:i4>0</vt:i4>
      </vt:variant>
      <vt:variant>
        <vt:i4>5</vt:i4>
      </vt:variant>
      <vt:variant>
        <vt:lpwstr>http://www.library.fa.ru/res_mainres.asp?cat=rus</vt:lpwstr>
      </vt:variant>
      <vt:variant>
        <vt:lpwstr/>
      </vt:variant>
      <vt:variant>
        <vt:i4>1966150</vt:i4>
      </vt:variant>
      <vt:variant>
        <vt:i4>183</vt:i4>
      </vt:variant>
      <vt:variant>
        <vt:i4>0</vt:i4>
      </vt:variant>
      <vt:variant>
        <vt:i4>5</vt:i4>
      </vt:variant>
      <vt:variant>
        <vt:lpwstr>http://org.fa.ru/</vt:lpwstr>
      </vt:variant>
      <vt:variant>
        <vt:lpwstr/>
      </vt:variant>
      <vt:variant>
        <vt:i4>6357037</vt:i4>
      </vt:variant>
      <vt:variant>
        <vt:i4>135</vt:i4>
      </vt:variant>
      <vt:variant>
        <vt:i4>0</vt:i4>
      </vt:variant>
      <vt:variant>
        <vt:i4>5</vt:i4>
      </vt:variant>
      <vt:variant>
        <vt:lpwstr>https://coinmarketcap.com/</vt:lpwstr>
      </vt:variant>
      <vt:variant>
        <vt:lpwstr/>
      </vt:variant>
      <vt:variant>
        <vt:i4>2752547</vt:i4>
      </vt:variant>
      <vt:variant>
        <vt:i4>132</vt:i4>
      </vt:variant>
      <vt:variant>
        <vt:i4>0</vt:i4>
      </vt:variant>
      <vt:variant>
        <vt:i4>5</vt:i4>
      </vt:variant>
      <vt:variant>
        <vt:lpwstr>https://cbr.ru/Content/Document/File/141991/Consultation_Paper_07112022.pdf</vt:lpwstr>
      </vt:variant>
      <vt:variant>
        <vt:lpwstr/>
      </vt:variant>
      <vt:variant>
        <vt:i4>2949203</vt:i4>
      </vt:variant>
      <vt:variant>
        <vt:i4>129</vt:i4>
      </vt:variant>
      <vt:variant>
        <vt:i4>0</vt:i4>
      </vt:variant>
      <vt:variant>
        <vt:i4>5</vt:i4>
      </vt:variant>
      <vt:variant>
        <vt:lpwstr>https://minfin.gov.ru/ru/document?id_4=304585-zaklyuchenie_po_rezultatam_ekspertizy_primenimosti_mezhdunarodnykh_standartov_finansovoi_otchetnosti_i_razyasnenii_mezhdunarodnykh_standartov_finansovoi_otchetnosti_na_territorii_rossiiskoi_federatsii</vt:lpwstr>
      </vt:variant>
      <vt:variant>
        <vt:lpwstr/>
      </vt:variant>
      <vt:variant>
        <vt:i4>1310782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1441854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_Toc134893290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_Toc134893289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_Toc134893288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_Toc134893287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_Toc134893286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_Toc134893285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_Toc134893284</vt:lpwstr>
      </vt:variant>
      <vt:variant>
        <vt:i4>1507390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_Toc134893283</vt:lpwstr>
      </vt:variant>
      <vt:variant>
        <vt:i4>1507390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_Toc134893282</vt:lpwstr>
      </vt:variant>
      <vt:variant>
        <vt:i4>1507390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_Toc134893281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_Toc134893279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_Toc134893278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_Toc134893277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_Toc134893276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_Toc134893275</vt:lpwstr>
      </vt:variant>
      <vt:variant>
        <vt:i4>1572926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_Toc134893274</vt:lpwstr>
      </vt:variant>
      <vt:variant>
        <vt:i4>1572926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_Toc134893273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dc:description/>
  <cp:lastModifiedBy>Шумилина Анна Юрьевна</cp:lastModifiedBy>
  <cp:revision>3</cp:revision>
  <cp:lastPrinted>2023-02-03T12:40:00Z</cp:lastPrinted>
  <dcterms:created xsi:type="dcterms:W3CDTF">2023-12-04T07:13:00Z</dcterms:created>
  <dcterms:modified xsi:type="dcterms:W3CDTF">2023-12-29T06:06:00Z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0x010100843300CDFEF131408E01BF81F0EAD4AB</vt:lpwstr>
  </property>
</Properties>
</file>